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0" w:type="pct"/>
        <w:tblCellMar>
          <w:top w:w="150" w:type="dxa"/>
          <w:left w:w="150" w:type="dxa"/>
          <w:bottom w:w="150" w:type="dxa"/>
          <w:right w:w="150" w:type="dxa"/>
        </w:tblCellMar>
        <w:tblLook w:val="04A0"/>
      </w:tblPr>
      <w:tblGrid>
        <w:gridCol w:w="8810"/>
      </w:tblGrid>
      <w:tr w:rsidR="00FE7CC3" w:rsidRPr="00FE7CC3" w:rsidTr="00BC3830">
        <w:trPr>
          <w:trHeight w:val="146"/>
        </w:trPr>
        <w:tc>
          <w:tcPr>
            <w:tcW w:w="5000" w:type="pct"/>
            <w:tcMar>
              <w:top w:w="0" w:type="dxa"/>
              <w:left w:w="0" w:type="dxa"/>
              <w:bottom w:w="0" w:type="dxa"/>
              <w:right w:w="0" w:type="dxa"/>
            </w:tcMar>
            <w:vAlign w:val="center"/>
            <w:hideMark/>
          </w:tcPr>
          <w:p w:rsidR="00CA362F" w:rsidRPr="00696AF6" w:rsidRDefault="00CA362F" w:rsidP="00CA362F">
            <w:pPr>
              <w:ind w:leftChars="-1" w:left="-3" w:firstLineChars="0" w:firstLine="2"/>
              <w:jc w:val="center"/>
              <w:rPr>
                <w:rFonts w:ascii="方正大标宋简体" w:eastAsia="方正大标宋简体"/>
                <w:sz w:val="44"/>
                <w:szCs w:val="44"/>
              </w:rPr>
            </w:pPr>
            <w:r w:rsidRPr="00696AF6">
              <w:rPr>
                <w:rFonts w:ascii="方正大标宋简体" w:eastAsia="方正大标宋简体" w:hint="eastAsia"/>
                <w:sz w:val="44"/>
                <w:szCs w:val="44"/>
              </w:rPr>
              <w:t>奋楫笃行 谱写慈善事业</w:t>
            </w:r>
            <w:r>
              <w:rPr>
                <w:rFonts w:ascii="方正大标宋简体" w:eastAsia="方正大标宋简体" w:hint="eastAsia"/>
                <w:sz w:val="44"/>
                <w:szCs w:val="44"/>
              </w:rPr>
              <w:t>淮安</w:t>
            </w:r>
            <w:r w:rsidRPr="00696AF6">
              <w:rPr>
                <w:rFonts w:ascii="方正大标宋简体" w:eastAsia="方正大标宋简体" w:hint="eastAsia"/>
                <w:sz w:val="44"/>
                <w:szCs w:val="44"/>
              </w:rPr>
              <w:t>篇章</w:t>
            </w:r>
          </w:p>
          <w:p w:rsidR="00CA362F" w:rsidRPr="009E31D8" w:rsidRDefault="00CA362F" w:rsidP="00CA362F">
            <w:pPr>
              <w:ind w:firstLineChars="0" w:firstLine="0"/>
              <w:jc w:val="center"/>
              <w:rPr>
                <w:rFonts w:ascii="楷体" w:eastAsia="楷体" w:hAnsi="楷体"/>
              </w:rPr>
            </w:pPr>
            <w:r w:rsidRPr="009E31D8">
              <w:rPr>
                <w:rFonts w:ascii="楷体" w:eastAsia="楷体" w:hAnsi="楷体" w:hint="eastAsia"/>
              </w:rPr>
              <w:t>淮安区慈善总会2023年工作总结及2024年工作要点</w:t>
            </w:r>
          </w:p>
          <w:tbl>
            <w:tblPr>
              <w:tblW w:w="4980" w:type="pct"/>
              <w:tblCellMar>
                <w:top w:w="150" w:type="dxa"/>
                <w:left w:w="150" w:type="dxa"/>
                <w:bottom w:w="150" w:type="dxa"/>
                <w:right w:w="150" w:type="dxa"/>
              </w:tblCellMar>
              <w:tblLook w:val="04A0"/>
            </w:tblPr>
            <w:tblGrid>
              <w:gridCol w:w="8775"/>
            </w:tblGrid>
            <w:tr w:rsidR="00CA362F" w:rsidRPr="00FE7CC3" w:rsidTr="00B945F6">
              <w:trPr>
                <w:trHeight w:val="396"/>
              </w:trPr>
              <w:tc>
                <w:tcPr>
                  <w:tcW w:w="5000" w:type="pct"/>
                  <w:tcMar>
                    <w:top w:w="225" w:type="dxa"/>
                    <w:left w:w="0" w:type="dxa"/>
                    <w:bottom w:w="225" w:type="dxa"/>
                    <w:right w:w="0" w:type="dxa"/>
                  </w:tcMar>
                  <w:vAlign w:val="center"/>
                  <w:hideMark/>
                </w:tcPr>
                <w:p w:rsidR="00CA362F" w:rsidRPr="009E31D8" w:rsidRDefault="00CA362F" w:rsidP="00637786">
                  <w:pPr>
                    <w:widowControl/>
                    <w:adjustRightInd/>
                    <w:spacing w:line="240" w:lineRule="auto"/>
                    <w:ind w:firstLineChars="0" w:firstLine="0"/>
                    <w:jc w:val="center"/>
                    <w:textAlignment w:val="auto"/>
                    <w:rPr>
                      <w:rFonts w:ascii="楷体" w:eastAsia="楷体" w:hAnsi="楷体" w:cs="宋体"/>
                      <w:bCs/>
                      <w:color w:val="000000" w:themeColor="text1"/>
                      <w:sz w:val="30"/>
                      <w:szCs w:val="30"/>
                    </w:rPr>
                  </w:pPr>
                  <w:r w:rsidRPr="009E31D8">
                    <w:rPr>
                      <w:rFonts w:ascii="楷体" w:eastAsia="楷体" w:hAnsi="楷体" w:cs="宋体" w:hint="eastAsia"/>
                      <w:bCs/>
                      <w:color w:val="000000" w:themeColor="text1"/>
                      <w:sz w:val="30"/>
                      <w:szCs w:val="30"/>
                    </w:rPr>
                    <w:t>(2023年</w:t>
                  </w:r>
                  <w:r w:rsidR="00637786">
                    <w:rPr>
                      <w:rFonts w:ascii="楷体" w:eastAsia="楷体" w:hAnsi="楷体" w:cs="宋体" w:hint="eastAsia"/>
                      <w:bCs/>
                      <w:color w:val="000000" w:themeColor="text1"/>
                      <w:sz w:val="30"/>
                      <w:szCs w:val="30"/>
                    </w:rPr>
                    <w:t>12</w:t>
                  </w:r>
                  <w:r w:rsidRPr="009E31D8">
                    <w:rPr>
                      <w:rFonts w:ascii="楷体" w:eastAsia="楷体" w:hAnsi="楷体" w:cs="宋体" w:hint="eastAsia"/>
                      <w:bCs/>
                      <w:color w:val="000000" w:themeColor="text1"/>
                      <w:sz w:val="30"/>
                      <w:szCs w:val="30"/>
                    </w:rPr>
                    <w:t>月</w:t>
                  </w:r>
                  <w:r w:rsidR="00637786">
                    <w:rPr>
                      <w:rFonts w:ascii="楷体" w:eastAsia="楷体" w:hAnsi="楷体" w:cs="宋体" w:hint="eastAsia"/>
                      <w:bCs/>
                      <w:color w:val="000000" w:themeColor="text1"/>
                      <w:sz w:val="30"/>
                      <w:szCs w:val="30"/>
                    </w:rPr>
                    <w:t>28</w:t>
                  </w:r>
                  <w:r w:rsidRPr="009E31D8">
                    <w:rPr>
                      <w:rFonts w:ascii="楷体" w:eastAsia="楷体" w:hAnsi="楷体" w:cs="宋体" w:hint="eastAsia"/>
                      <w:bCs/>
                      <w:color w:val="000000" w:themeColor="text1"/>
                      <w:sz w:val="30"/>
                      <w:szCs w:val="30"/>
                    </w:rPr>
                    <w:t>日)</w:t>
                  </w:r>
                </w:p>
              </w:tc>
            </w:tr>
            <w:tr w:rsidR="00CA362F" w:rsidRPr="00FE7CC3" w:rsidTr="00B945F6">
              <w:trPr>
                <w:trHeight w:val="457"/>
              </w:trPr>
              <w:tc>
                <w:tcPr>
                  <w:tcW w:w="5000" w:type="pct"/>
                  <w:tcMar>
                    <w:top w:w="0" w:type="dxa"/>
                    <w:left w:w="0" w:type="dxa"/>
                    <w:bottom w:w="0" w:type="dxa"/>
                    <w:right w:w="0" w:type="dxa"/>
                  </w:tcMar>
                  <w:vAlign w:val="center"/>
                  <w:hideMark/>
                </w:tcPr>
                <w:p w:rsidR="00CA362F" w:rsidRPr="00CA362F" w:rsidRDefault="00CA362F" w:rsidP="00F6245D">
                  <w:pPr>
                    <w:widowControl/>
                    <w:adjustRightInd/>
                    <w:spacing w:line="520" w:lineRule="exact"/>
                    <w:ind w:firstLineChars="0" w:firstLine="709"/>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一、2023年慈善工作情况</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color w:val="000000" w:themeColor="text1"/>
                      <w:szCs w:val="32"/>
                    </w:rPr>
                    <w:t>2023</w:t>
                  </w:r>
                  <w:r w:rsidR="008A53C1">
                    <w:rPr>
                      <w:rFonts w:ascii="仿宋" w:hAnsi="仿宋" w:cs="宋体" w:hint="eastAsia"/>
                      <w:color w:val="000000" w:themeColor="text1"/>
                      <w:szCs w:val="32"/>
                    </w:rPr>
                    <w:t>年，淮安区慈善总会紧紧围绕区委争创“首善</w:t>
                  </w:r>
                  <w:r w:rsidR="005D69E0">
                    <w:rPr>
                      <w:rFonts w:ascii="仿宋" w:hAnsi="仿宋" w:cs="宋体" w:hint="eastAsia"/>
                      <w:color w:val="000000" w:themeColor="text1"/>
                      <w:szCs w:val="32"/>
                    </w:rPr>
                    <w:t>之</w:t>
                  </w:r>
                  <w:r w:rsidR="008A53C1">
                    <w:rPr>
                      <w:rFonts w:ascii="仿宋" w:hAnsi="仿宋" w:cs="宋体" w:hint="eastAsia"/>
                      <w:color w:val="000000" w:themeColor="text1"/>
                      <w:szCs w:val="32"/>
                    </w:rPr>
                    <w:t>区”的工作</w:t>
                  </w:r>
                  <w:r w:rsidRPr="00CA362F">
                    <w:rPr>
                      <w:rFonts w:ascii="仿宋" w:hAnsi="仿宋" w:cs="宋体" w:hint="eastAsia"/>
                      <w:color w:val="000000" w:themeColor="text1"/>
                      <w:szCs w:val="32"/>
                    </w:rPr>
                    <w:t>目标，突出“募捐”和“救助”两个重点，立足“为政府分忧、为群众解难、为爱心者服务”三个关键，强化“组织、政策、宣传、制度”四个保障，面向“助老、助学、助医、助困、助孤、助残”六个领域，完善慈善救助品牌项目，加强内部管理，助力乡村振兴，取得了扎实成效。</w:t>
                  </w:r>
                </w:p>
                <w:p w:rsidR="00CA362F" w:rsidRPr="00CA362F" w:rsidRDefault="00CA362F" w:rsidP="00F6245D">
                  <w:pPr>
                    <w:widowControl/>
                    <w:adjustRightInd/>
                    <w:spacing w:line="520" w:lineRule="exact"/>
                    <w:ind w:firstLineChars="0" w:firstLine="709"/>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(一)机制有保障，促进慈善事业健康发展</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楷体" w:eastAsia="楷体" w:hAnsi="楷体" w:cs="宋体" w:hint="eastAsia"/>
                      <w:b/>
                      <w:color w:val="000000" w:themeColor="text1"/>
                      <w:szCs w:val="32"/>
                    </w:rPr>
                    <w:t>1.</w:t>
                  </w:r>
                  <w:r w:rsidR="008A53C1">
                    <w:rPr>
                      <w:rFonts w:ascii="楷体" w:eastAsia="楷体" w:hAnsi="楷体" w:cs="宋体" w:hint="eastAsia"/>
                      <w:b/>
                      <w:color w:val="000000" w:themeColor="text1"/>
                      <w:szCs w:val="32"/>
                    </w:rPr>
                    <w:t>组织建设不断增强</w:t>
                  </w:r>
                  <w:r w:rsidRPr="00CA362F">
                    <w:rPr>
                      <w:rFonts w:ascii="楷体" w:eastAsia="楷体" w:hAnsi="楷体" w:cs="宋体" w:hint="eastAsia"/>
                      <w:b/>
                      <w:color w:val="000000" w:themeColor="text1"/>
                      <w:szCs w:val="32"/>
                    </w:rPr>
                    <w:t>。</w:t>
                  </w:r>
                  <w:r w:rsidRPr="00CA362F">
                    <w:rPr>
                      <w:rFonts w:ascii="仿宋" w:hAnsi="仿宋" w:cs="宋体" w:hint="eastAsia"/>
                      <w:color w:val="000000" w:themeColor="text1"/>
                      <w:szCs w:val="32"/>
                    </w:rPr>
                    <w:t>为全面贯彻落实《中华人民共和国慈善法》，加强对全区慈善工作的领导，选举产生了区慈善总会新一届理事会。4月29日召开了区慈善总会第三次会员代表大会，区慈善总会会长王国权向大会作了《淮安区慈善总会第二届理事会工作报告》，回顾五年工作，</w:t>
                  </w:r>
                  <w:r w:rsidR="00673DD6">
                    <w:rPr>
                      <w:rFonts w:ascii="仿宋" w:hAnsi="仿宋" w:cs="宋体" w:hint="eastAsia"/>
                      <w:color w:val="000000" w:themeColor="text1"/>
                      <w:szCs w:val="32"/>
                    </w:rPr>
                    <w:t>总结</w:t>
                  </w:r>
                  <w:r w:rsidRPr="00CA362F">
                    <w:rPr>
                      <w:rFonts w:ascii="仿宋" w:hAnsi="仿宋" w:cs="宋体" w:hint="eastAsia"/>
                      <w:color w:val="000000" w:themeColor="text1"/>
                      <w:szCs w:val="32"/>
                    </w:rPr>
                    <w:t>五点工作体会，</w:t>
                  </w:r>
                  <w:r w:rsidR="00673DD6">
                    <w:rPr>
                      <w:rFonts w:ascii="仿宋" w:hAnsi="仿宋" w:cs="宋体" w:hint="eastAsia"/>
                      <w:color w:val="000000" w:themeColor="text1"/>
                      <w:szCs w:val="32"/>
                    </w:rPr>
                    <w:t>介绍</w:t>
                  </w:r>
                  <w:r w:rsidRPr="00CA362F">
                    <w:rPr>
                      <w:rFonts w:ascii="仿宋" w:hAnsi="仿宋" w:cs="宋体" w:hint="eastAsia"/>
                      <w:color w:val="000000" w:themeColor="text1"/>
                      <w:szCs w:val="32"/>
                    </w:rPr>
                    <w:t>未来五年工作安排；会议产生了淮安区慈善总会第三届理事会、监事会，常务理事，会长、副会长、秘书长、监事会成员。下发《基层慈善组织建设的意见》，培育3个基层慈善组织工作典型。</w:t>
                  </w:r>
                </w:p>
                <w:p w:rsidR="00CA362F" w:rsidRPr="00CA362F" w:rsidRDefault="00CA362F" w:rsidP="00F6245D">
                  <w:pPr>
                    <w:pStyle w:val="a9"/>
                    <w:spacing w:before="0" w:beforeAutospacing="0" w:after="0" w:afterAutospacing="0" w:line="520" w:lineRule="exact"/>
                    <w:ind w:firstLine="709"/>
                    <w:jc w:val="both"/>
                    <w:rPr>
                      <w:rFonts w:ascii="仿宋" w:eastAsia="仿宋" w:hAnsi="仿宋"/>
                      <w:color w:val="000000" w:themeColor="text1"/>
                      <w:sz w:val="32"/>
                      <w:szCs w:val="32"/>
                    </w:rPr>
                  </w:pPr>
                  <w:r w:rsidRPr="00CA362F">
                    <w:rPr>
                      <w:rFonts w:ascii="楷体" w:eastAsia="楷体" w:hAnsi="楷体" w:hint="eastAsia"/>
                      <w:b/>
                      <w:color w:val="000000" w:themeColor="text1"/>
                      <w:sz w:val="32"/>
                      <w:szCs w:val="32"/>
                    </w:rPr>
                    <w:t>2.审计监督公开透明。</w:t>
                  </w:r>
                  <w:r w:rsidR="008A53C1">
                    <w:rPr>
                      <w:rFonts w:ascii="仿宋" w:eastAsia="仿宋" w:hAnsi="仿宋" w:hint="eastAsia"/>
                      <w:color w:val="000000" w:themeColor="text1"/>
                      <w:sz w:val="32"/>
                      <w:szCs w:val="32"/>
                    </w:rPr>
                    <w:t>聘请会计</w:t>
                  </w:r>
                  <w:r w:rsidRPr="00CA362F">
                    <w:rPr>
                      <w:rFonts w:ascii="仿宋" w:eastAsia="仿宋" w:hAnsi="仿宋" w:hint="eastAsia"/>
                      <w:color w:val="000000" w:themeColor="text1"/>
                      <w:sz w:val="32"/>
                      <w:szCs w:val="32"/>
                    </w:rPr>
                    <w:t>事务所对2022年度财务收支情况以及2022年度财务工作报告进行了审计,出具了无保留意见的审计报告和无保留意见的专项信息审核报告，确保慈善资金使用规范，着力打造诚信慈善。</w:t>
                  </w:r>
                </w:p>
                <w:p w:rsidR="00CA362F" w:rsidRPr="00CA362F" w:rsidRDefault="00CA362F" w:rsidP="00F6245D">
                  <w:pPr>
                    <w:pStyle w:val="a9"/>
                    <w:spacing w:before="0" w:beforeAutospacing="0" w:after="0" w:afterAutospacing="0" w:line="520" w:lineRule="exact"/>
                    <w:ind w:firstLine="709"/>
                    <w:jc w:val="both"/>
                    <w:rPr>
                      <w:rFonts w:ascii="仿宋" w:eastAsia="仿宋" w:hAnsi="仿宋"/>
                      <w:color w:val="000000" w:themeColor="text1"/>
                      <w:sz w:val="32"/>
                      <w:szCs w:val="32"/>
                    </w:rPr>
                  </w:pPr>
                  <w:r w:rsidRPr="00CA362F">
                    <w:rPr>
                      <w:rFonts w:ascii="楷体" w:eastAsia="楷体" w:hAnsi="楷体" w:hint="eastAsia"/>
                      <w:b/>
                      <w:color w:val="000000" w:themeColor="text1"/>
                      <w:sz w:val="32"/>
                      <w:szCs w:val="32"/>
                    </w:rPr>
                    <w:lastRenderedPageBreak/>
                    <w:t>3.内部管理规范有序。</w:t>
                  </w:r>
                  <w:r w:rsidRPr="00CA362F">
                    <w:rPr>
                      <w:rFonts w:ascii="仿宋" w:eastAsia="仿宋" w:hAnsi="仿宋" w:hint="eastAsia"/>
                      <w:color w:val="000000" w:themeColor="text1"/>
                      <w:sz w:val="32"/>
                      <w:szCs w:val="32"/>
                    </w:rPr>
                    <w:t>健全各项规章制度，践行“用制度管人，</w:t>
                  </w:r>
                  <w:r w:rsidR="00887156">
                    <w:rPr>
                      <w:rFonts w:ascii="仿宋" w:eastAsia="仿宋" w:hAnsi="仿宋" w:hint="eastAsia"/>
                      <w:color w:val="000000" w:themeColor="text1"/>
                      <w:sz w:val="32"/>
                      <w:szCs w:val="32"/>
                    </w:rPr>
                    <w:t>按制度办事”的工作理念，推动各项慈善事业创新发展，先后编纂并印发</w:t>
                  </w:r>
                  <w:r w:rsidRPr="00CA362F">
                    <w:rPr>
                      <w:rFonts w:ascii="仿宋" w:eastAsia="仿宋" w:hAnsi="仿宋" w:hint="eastAsia"/>
                      <w:color w:val="000000" w:themeColor="text1"/>
                      <w:sz w:val="32"/>
                      <w:szCs w:val="32"/>
                    </w:rPr>
                    <w:t>了《各部室工作量化指标》《慈善工作简报》《阳光救助专报》《月工作计划表》等一系列文件资料，定期向社会公布慈善救助情况和慈善工作运行情况。</w:t>
                  </w:r>
                  <w:r w:rsidR="00887156">
                    <w:rPr>
                      <w:rFonts w:ascii="仿宋" w:eastAsia="仿宋" w:hAnsi="仿宋" w:hint="eastAsia"/>
                      <w:color w:val="000000" w:themeColor="text1"/>
                      <w:sz w:val="32"/>
                      <w:szCs w:val="32"/>
                    </w:rPr>
                    <w:t>7月10日，区慈善总会以函的形式，向区各镇街挂钩领导、各镇街主要负责人，分别发出“2022年善款收入与支出情况告知函”，同时向区相关领导作专题汇报，增强慈善款物收支合规合法、公开透明。</w:t>
                  </w:r>
                </w:p>
                <w:p w:rsidR="00CA362F" w:rsidRPr="00CA362F" w:rsidRDefault="00CA362F" w:rsidP="00F6245D">
                  <w:pPr>
                    <w:widowControl/>
                    <w:adjustRightInd/>
                    <w:spacing w:line="520" w:lineRule="exact"/>
                    <w:ind w:firstLineChars="0" w:firstLine="709"/>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(二)</w:t>
                  </w:r>
                  <w:r w:rsidR="008A53C1">
                    <w:rPr>
                      <w:rFonts w:ascii="微软雅黑" w:eastAsia="微软雅黑" w:hAnsi="微软雅黑" w:cs="宋体" w:hint="eastAsia"/>
                      <w:b/>
                      <w:color w:val="000000" w:themeColor="text1"/>
                      <w:szCs w:val="32"/>
                    </w:rPr>
                    <w:t>募集</w:t>
                  </w:r>
                  <w:r w:rsidRPr="00CA362F">
                    <w:rPr>
                      <w:rFonts w:ascii="微软雅黑" w:eastAsia="微软雅黑" w:hAnsi="微软雅黑" w:cs="宋体" w:hint="eastAsia"/>
                      <w:b/>
                      <w:color w:val="000000" w:themeColor="text1"/>
                      <w:szCs w:val="32"/>
                    </w:rPr>
                    <w:t>有渠道，增强慈善资金保障能力</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楷体" w:eastAsia="楷体" w:hAnsi="楷体" w:cs="宋体" w:hint="eastAsia"/>
                      <w:b/>
                      <w:color w:val="000000" w:themeColor="text1"/>
                      <w:szCs w:val="32"/>
                    </w:rPr>
                    <w:t>1.群策群力，铮亮“慈善一日捐”品牌。</w:t>
                  </w:r>
                  <w:r w:rsidRPr="00CA362F">
                    <w:rPr>
                      <w:rFonts w:ascii="仿宋" w:hAnsi="仿宋" w:cs="宋体" w:hint="eastAsia"/>
                      <w:color w:val="000000" w:themeColor="text1"/>
                      <w:szCs w:val="32"/>
                    </w:rPr>
                    <w:t>自2008年起连续16年组织开展“元旦慈善一日捐”活动，在援助困难群众、保障改善民生、巩固拓展脱贫攻坚成果、助力乡村振兴等方面，发挥了重要作用,“元旦慈善一日捐”已成为淮安区慈善公益事业发展和文明城市建设的重要品牌。坚持“党委领导，政府推动，慈善组织运作，社会广泛参与”的工作机制，区委区政府把慈善工作列入精神文明考核内容，区委书记颜复多次亲自主持召集区委办、政府办、组织部、宣传部等八个牵头机关和镇街主要负责人参加的会议，专门研究“慈善元旦一日捐”问题。活动现场，区委区政府等四套班子主要领导及各部委办局、镇街党政主要领导带头捐赠，各类企业纷纷响应。市场监督局、山阳街道、施河镇、朱桥镇、车桥镇、流均镇、博里镇、复兴镇、苏嘴镇、顺河镇、漕运镇足额或超额完成认捐数。2023年</w:t>
                  </w:r>
                  <w:r w:rsidR="008A53C1">
                    <w:rPr>
                      <w:rFonts w:ascii="仿宋" w:hAnsi="仿宋" w:cs="宋体" w:hint="eastAsia"/>
                      <w:color w:val="000000" w:themeColor="text1"/>
                      <w:szCs w:val="32"/>
                    </w:rPr>
                    <w:t>“元旦慈善一日捐”</w:t>
                  </w:r>
                  <w:r w:rsidRPr="00CA362F">
                    <w:rPr>
                      <w:rFonts w:ascii="仿宋" w:hAnsi="仿宋" w:cs="宋体" w:hint="eastAsia"/>
                      <w:color w:val="000000" w:themeColor="text1"/>
                      <w:szCs w:val="32"/>
                    </w:rPr>
                    <w:t>共募集慈善</w:t>
                  </w:r>
                  <w:r w:rsidR="00673DD6">
                    <w:rPr>
                      <w:rFonts w:ascii="仿宋" w:hAnsi="仿宋" w:cs="宋体" w:hint="eastAsia"/>
                      <w:color w:val="000000" w:themeColor="text1"/>
                      <w:szCs w:val="32"/>
                    </w:rPr>
                    <w:t>到账</w:t>
                  </w:r>
                  <w:r w:rsidRPr="00CA362F">
                    <w:rPr>
                      <w:rFonts w:ascii="仿宋" w:hAnsi="仿宋" w:cs="宋体" w:hint="eastAsia"/>
                      <w:color w:val="000000" w:themeColor="text1"/>
                      <w:szCs w:val="32"/>
                    </w:rPr>
                    <w:t>资金1243.63万元。</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楷体" w:eastAsia="楷体" w:hAnsi="楷体" w:cs="宋体" w:hint="eastAsia"/>
                      <w:b/>
                      <w:color w:val="000000" w:themeColor="text1"/>
                      <w:szCs w:val="32"/>
                    </w:rPr>
                    <w:t>2.双轮驱动，做大“冠名基金”蛋糕。</w:t>
                  </w:r>
                  <w:r w:rsidRPr="00CA362F">
                    <w:rPr>
                      <w:rFonts w:ascii="仿宋" w:hAnsi="仿宋" w:cs="宋体" w:hint="eastAsia"/>
                      <w:color w:val="000000" w:themeColor="text1"/>
                      <w:szCs w:val="32"/>
                    </w:rPr>
                    <w:t>慈善“冠名基金”</w:t>
                  </w:r>
                  <w:r w:rsidRPr="00CA362F">
                    <w:rPr>
                      <w:rFonts w:ascii="仿宋" w:hAnsi="仿宋" w:cs="宋体" w:hint="eastAsia"/>
                      <w:color w:val="000000" w:themeColor="text1"/>
                      <w:szCs w:val="32"/>
                    </w:rPr>
                    <w:lastRenderedPageBreak/>
                    <w:t>是区慈善总会募集善款的又一重要渠道，在河北秦皇岛盛景集团、江苏九升集团、江苏飞翔纸业、上海</w:t>
                  </w:r>
                  <w:r w:rsidR="00932A43">
                    <w:rPr>
                      <w:rFonts w:ascii="仿宋" w:hAnsi="仿宋" w:cs="宋体" w:hint="eastAsia"/>
                      <w:color w:val="000000" w:themeColor="text1"/>
                      <w:szCs w:val="32"/>
                    </w:rPr>
                    <w:t>善</w:t>
                  </w:r>
                  <w:r w:rsidRPr="00CA362F">
                    <w:rPr>
                      <w:rFonts w:ascii="仿宋" w:hAnsi="仿宋" w:cs="宋体" w:hint="eastAsia"/>
                      <w:color w:val="000000" w:themeColor="text1"/>
                      <w:szCs w:val="32"/>
                    </w:rPr>
                    <w:t>瑜实业有限公司、淮安天恒房地产公司等企业，设立“慈善助学基金”“慈善助困基金”等冠各基金的基础上，淮安曙光医院与区慈善总会签约了“慈善光明行”冠名基金100万元 ，定向用于救助我区在曙光医院就医的低保户和低保边缘户。目前，在区慈善总会设立冠名基金16家，基本金2723万元。</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楷体" w:eastAsia="楷体" w:hAnsi="楷体" w:cs="宋体" w:hint="eastAsia"/>
                      <w:b/>
                      <w:color w:val="000000" w:themeColor="text1"/>
                      <w:szCs w:val="32"/>
                    </w:rPr>
                    <w:t>3.向上争取，保障“大病救助”所需。</w:t>
                  </w:r>
                  <w:r w:rsidRPr="00CA362F">
                    <w:rPr>
                      <w:rFonts w:ascii="仿宋" w:hAnsi="仿宋" w:cs="宋体" w:hint="eastAsia"/>
                      <w:color w:val="000000" w:themeColor="text1"/>
                      <w:szCs w:val="32"/>
                    </w:rPr>
                    <w:t>加强与上级慈善机构互动交流和日常联系，积极争取省慈善总会助医、助药项目经费24.2万元，努力让我区大病患者更多地得到上级慈善机构的帮助。</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楷体" w:eastAsia="楷体" w:hAnsi="楷体" w:cs="宋体" w:hint="eastAsia"/>
                      <w:b/>
                      <w:color w:val="000000" w:themeColor="text1"/>
                      <w:szCs w:val="32"/>
                    </w:rPr>
                    <w:t>4.创新方式，开拓“善款筹集”渠道。</w:t>
                  </w:r>
                  <w:r w:rsidRPr="00CA362F">
                    <w:rPr>
                      <w:rFonts w:ascii="仿宋" w:hAnsi="仿宋" w:cs="宋体" w:hint="eastAsia"/>
                      <w:color w:val="000000" w:themeColor="text1"/>
                      <w:szCs w:val="32"/>
                    </w:rPr>
                    <w:t>开通微信和支付宝扫码捐赠，搭建高效便捷的慈善募集平台，提高群众的参与度。在青少年学生中开展“垃圾分类筹措助学基金”活动，关天培小学师生一年收集塑料瓶、易拉罐100万个，筹集“水滴基金”5万元，资助100名家庭贫困学生。</w:t>
                  </w:r>
                </w:p>
                <w:p w:rsidR="00CA362F" w:rsidRPr="00CA362F" w:rsidRDefault="00CA362F" w:rsidP="00F6245D">
                  <w:pPr>
                    <w:widowControl/>
                    <w:adjustRightInd/>
                    <w:spacing w:line="520" w:lineRule="exact"/>
                    <w:ind w:firstLineChars="0" w:firstLine="709"/>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（三）救助有力度，解决群众急难愁盼问题</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color w:val="000000" w:themeColor="text1"/>
                      <w:szCs w:val="32"/>
                    </w:rPr>
                    <w:t>围绕让困难群众“获得感成色更足，幸福感更可持续，安全感更有保障”扶贫济困总目标，区慈善总会紧紧围绕“六助”体系，积极组织开展各类慈善救助活动，扎实做好日常急难救助和精准帮扶。2023年，全区慈善救助各类困难群众</w:t>
                  </w:r>
                  <w:r w:rsidR="000B031E">
                    <w:rPr>
                      <w:rFonts w:ascii="仿宋" w:hAnsi="仿宋" w:cs="宋体" w:hint="eastAsia"/>
                      <w:color w:val="000000" w:themeColor="text1"/>
                      <w:szCs w:val="32"/>
                    </w:rPr>
                    <w:t>8861</w:t>
                  </w:r>
                  <w:r w:rsidRPr="00CA362F">
                    <w:rPr>
                      <w:rFonts w:ascii="仿宋" w:hAnsi="仿宋" w:cs="宋体" w:hint="eastAsia"/>
                      <w:color w:val="000000" w:themeColor="text1"/>
                      <w:szCs w:val="32"/>
                    </w:rPr>
                    <w:t>人，救助支出1</w:t>
                  </w:r>
                  <w:r w:rsidR="000B031E">
                    <w:rPr>
                      <w:rFonts w:ascii="仿宋" w:hAnsi="仿宋" w:cs="宋体" w:hint="eastAsia"/>
                      <w:color w:val="000000" w:themeColor="text1"/>
                      <w:szCs w:val="32"/>
                    </w:rPr>
                    <w:t>52</w:t>
                  </w:r>
                  <w:r w:rsidRPr="00CA362F">
                    <w:rPr>
                      <w:rFonts w:ascii="仿宋" w:hAnsi="仿宋" w:cs="宋体" w:hint="eastAsia"/>
                      <w:color w:val="000000" w:themeColor="text1"/>
                      <w:szCs w:val="32"/>
                    </w:rPr>
                    <w:t>6.</w:t>
                  </w:r>
                  <w:r w:rsidR="000B031E">
                    <w:rPr>
                      <w:rFonts w:ascii="仿宋" w:hAnsi="仿宋" w:cs="宋体" w:hint="eastAsia"/>
                      <w:color w:val="000000" w:themeColor="text1"/>
                      <w:szCs w:val="32"/>
                    </w:rPr>
                    <w:t>32</w:t>
                  </w:r>
                  <w:r w:rsidRPr="00CA362F">
                    <w:rPr>
                      <w:rFonts w:ascii="仿宋" w:hAnsi="仿宋" w:cs="宋体" w:hint="eastAsia"/>
                      <w:color w:val="000000" w:themeColor="text1"/>
                      <w:szCs w:val="32"/>
                    </w:rPr>
                    <w:t>万元，其中：春节慈善慰问及救助1052人，支出69.1万元；成人大病慈善救助患者</w:t>
                  </w:r>
                  <w:r w:rsidR="000B031E">
                    <w:rPr>
                      <w:rFonts w:ascii="仿宋" w:hAnsi="仿宋" w:cs="宋体" w:hint="eastAsia"/>
                      <w:color w:val="000000" w:themeColor="text1"/>
                      <w:szCs w:val="32"/>
                    </w:rPr>
                    <w:t>4890</w:t>
                  </w:r>
                  <w:r w:rsidRPr="00CA362F">
                    <w:rPr>
                      <w:rFonts w:ascii="仿宋" w:hAnsi="仿宋" w:cs="宋体" w:hint="eastAsia"/>
                      <w:color w:val="000000" w:themeColor="text1"/>
                      <w:szCs w:val="32"/>
                    </w:rPr>
                    <w:t>人，救助支出</w:t>
                  </w:r>
                  <w:r w:rsidR="000B031E">
                    <w:rPr>
                      <w:rFonts w:ascii="仿宋" w:hAnsi="仿宋" w:cs="宋体" w:hint="eastAsia"/>
                      <w:color w:val="000000" w:themeColor="text1"/>
                      <w:szCs w:val="32"/>
                    </w:rPr>
                    <w:t>1174</w:t>
                  </w:r>
                  <w:r w:rsidRPr="00CA362F">
                    <w:rPr>
                      <w:rFonts w:ascii="仿宋" w:hAnsi="仿宋" w:cs="宋体" w:hint="eastAsia"/>
                      <w:color w:val="000000" w:themeColor="text1"/>
                      <w:szCs w:val="32"/>
                    </w:rPr>
                    <w:t>.</w:t>
                  </w:r>
                  <w:r w:rsidR="000B031E">
                    <w:rPr>
                      <w:rFonts w:ascii="仿宋" w:hAnsi="仿宋" w:cs="宋体" w:hint="eastAsia"/>
                      <w:color w:val="000000" w:themeColor="text1"/>
                      <w:szCs w:val="32"/>
                    </w:rPr>
                    <w:t>4</w:t>
                  </w:r>
                  <w:r w:rsidRPr="00CA362F">
                    <w:rPr>
                      <w:rFonts w:ascii="仿宋" w:hAnsi="仿宋" w:cs="宋体" w:hint="eastAsia"/>
                      <w:color w:val="000000" w:themeColor="text1"/>
                      <w:szCs w:val="32"/>
                    </w:rPr>
                    <w:t>万元；</w:t>
                  </w:r>
                  <w:r w:rsidR="000B031E">
                    <w:rPr>
                      <w:rFonts w:ascii="仿宋" w:hAnsi="仿宋" w:cs="宋体" w:hint="eastAsia"/>
                      <w:color w:val="000000" w:themeColor="text1"/>
                      <w:szCs w:val="32"/>
                    </w:rPr>
                    <w:t>儿童大病救助患者24人，救助支出54.99万元；</w:t>
                  </w:r>
                  <w:r w:rsidRPr="00CA362F">
                    <w:rPr>
                      <w:rFonts w:ascii="仿宋" w:hAnsi="仿宋" w:cs="宋体" w:hint="eastAsia"/>
                      <w:color w:val="000000" w:themeColor="text1"/>
                      <w:szCs w:val="32"/>
                    </w:rPr>
                    <w:t>淮安曙光医院“慈善光明行”项目救助患者</w:t>
                  </w:r>
                  <w:r w:rsidR="000B031E">
                    <w:rPr>
                      <w:rFonts w:ascii="仿宋" w:hAnsi="仿宋" w:cs="宋体" w:hint="eastAsia"/>
                      <w:color w:val="000000" w:themeColor="text1"/>
                      <w:szCs w:val="32"/>
                    </w:rPr>
                    <w:t>1433</w:t>
                  </w:r>
                  <w:r w:rsidRPr="00CA362F">
                    <w:rPr>
                      <w:rFonts w:ascii="仿宋" w:hAnsi="仿宋" w:cs="宋体" w:hint="eastAsia"/>
                      <w:color w:val="000000" w:themeColor="text1"/>
                      <w:szCs w:val="32"/>
                    </w:rPr>
                    <w:t>人，救助支出</w:t>
                  </w:r>
                  <w:r w:rsidR="000B031E">
                    <w:rPr>
                      <w:rFonts w:ascii="仿宋" w:hAnsi="仿宋" w:cs="宋体" w:hint="eastAsia"/>
                      <w:color w:val="000000" w:themeColor="text1"/>
                      <w:szCs w:val="32"/>
                    </w:rPr>
                    <w:lastRenderedPageBreak/>
                    <w:t>51</w:t>
                  </w:r>
                  <w:r w:rsidRPr="00CA362F">
                    <w:rPr>
                      <w:rFonts w:ascii="仿宋" w:hAnsi="仿宋" w:cs="宋体" w:hint="eastAsia"/>
                      <w:color w:val="000000" w:themeColor="text1"/>
                      <w:szCs w:val="32"/>
                    </w:rPr>
                    <w:t>.</w:t>
                  </w:r>
                  <w:r w:rsidR="000B031E">
                    <w:rPr>
                      <w:rFonts w:ascii="仿宋" w:hAnsi="仿宋" w:cs="宋体" w:hint="eastAsia"/>
                      <w:color w:val="000000" w:themeColor="text1"/>
                      <w:szCs w:val="32"/>
                    </w:rPr>
                    <w:t>1</w:t>
                  </w:r>
                  <w:r w:rsidRPr="00CA362F">
                    <w:rPr>
                      <w:rFonts w:ascii="仿宋" w:hAnsi="仿宋" w:cs="宋体" w:hint="eastAsia"/>
                      <w:color w:val="000000" w:themeColor="text1"/>
                      <w:szCs w:val="32"/>
                    </w:rPr>
                    <w:t>3万元；“慈善冠名基金”救助924人，救助支出92.4万元；“慈善助学”救助60人，救助支出30万元；农村困难家庭100名学生实现“微心愿”，救助支出10</w:t>
                  </w:r>
                  <w:r w:rsidR="000B031E">
                    <w:rPr>
                      <w:rFonts w:ascii="仿宋" w:hAnsi="仿宋" w:cs="宋体" w:hint="eastAsia"/>
                      <w:color w:val="000000" w:themeColor="text1"/>
                      <w:szCs w:val="32"/>
                    </w:rPr>
                    <w:t>万元；低保对象补充医疗救助378人，救助支出44.3万元。</w:t>
                  </w:r>
                </w:p>
                <w:p w:rsidR="00CA362F" w:rsidRPr="00CA362F" w:rsidRDefault="00CA362F" w:rsidP="00F6245D">
                  <w:pPr>
                    <w:widowControl/>
                    <w:adjustRightInd/>
                    <w:spacing w:line="520" w:lineRule="exact"/>
                    <w:ind w:firstLineChars="0" w:firstLine="709"/>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（四）项目有特色，发挥慈善多元救助功能</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color w:val="000000" w:themeColor="text1"/>
                      <w:szCs w:val="32"/>
                    </w:rPr>
                    <w:t>坚持“党和政府最关心，困难群众最需要”的原则，持续推进慈善工作项目化、项目工作规范化、管理质量品牌化建设，巩固拓展脱贫攻坚成果与乡村振兴有效衔接，不断加大慈善救助力度。</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1.“冠名基金”越做越大。</w:t>
                  </w:r>
                  <w:r w:rsidRPr="00CA362F">
                    <w:rPr>
                      <w:rFonts w:ascii="仿宋" w:hAnsi="仿宋" w:cs="宋体" w:hint="eastAsia"/>
                      <w:color w:val="000000" w:themeColor="text1"/>
                      <w:szCs w:val="32"/>
                    </w:rPr>
                    <w:t>区慈善总会对每个慈善冠名基金单独建档记账，专款专用，接受基金设立人监督和财政、审计部门的审计，并且不收取任何管理费用。“善云慈善救助冠名基金”“淮安曙光医院慈善光明行动基金”“山阳街道慈善（助困）基金”等16个“冠名基金”在疫情防控、助学、助困、助医等方面发挥了重要作用。</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2.“99公益日”活动扎实开展。</w:t>
                  </w:r>
                  <w:r w:rsidRPr="00CA362F">
                    <w:rPr>
                      <w:rFonts w:ascii="仿宋" w:hAnsi="仿宋" w:cs="宋体" w:hint="eastAsia"/>
                      <w:color w:val="000000" w:themeColor="text1"/>
                      <w:szCs w:val="32"/>
                    </w:rPr>
                    <w:t>在区慈善总会的牵头发动下，淮安曙光医院、“孝行淮安”志愿者，在中华慈善日和“99公益日”期间主动宣传活动的意义、目的和操作方法，</w:t>
                  </w:r>
                  <w:r w:rsidR="0021272D" w:rsidRPr="00EA69DD">
                    <w:rPr>
                      <w:rFonts w:ascii="仿宋" w:hAnsi="仿宋"/>
                      <w:szCs w:val="32"/>
                    </w:rPr>
                    <w:t>联动3</w:t>
                  </w:r>
                  <w:r w:rsidR="0021272D">
                    <w:rPr>
                      <w:rFonts w:ascii="仿宋" w:hAnsi="仿宋" w:hint="eastAsia"/>
                      <w:szCs w:val="32"/>
                    </w:rPr>
                    <w:t>8</w:t>
                  </w:r>
                  <w:r w:rsidR="0021272D" w:rsidRPr="00EA69DD">
                    <w:rPr>
                      <w:rFonts w:ascii="仿宋" w:hAnsi="仿宋"/>
                      <w:szCs w:val="32"/>
                    </w:rPr>
                    <w:t>个慈善</w:t>
                  </w:r>
                  <w:r w:rsidR="0021272D">
                    <w:rPr>
                      <w:rFonts w:ascii="仿宋" w:hAnsi="仿宋" w:hint="eastAsia"/>
                      <w:szCs w:val="32"/>
                    </w:rPr>
                    <w:t>分</w:t>
                  </w:r>
                  <w:r w:rsidR="0021272D" w:rsidRPr="00EA69DD">
                    <w:rPr>
                      <w:rFonts w:ascii="仿宋" w:hAnsi="仿宋"/>
                      <w:szCs w:val="32"/>
                    </w:rPr>
                    <w:t>会、</w:t>
                  </w:r>
                  <w:r w:rsidR="0021272D">
                    <w:rPr>
                      <w:rFonts w:ascii="仿宋" w:hAnsi="仿宋" w:hint="eastAsia"/>
                      <w:szCs w:val="32"/>
                    </w:rPr>
                    <w:t>16</w:t>
                  </w:r>
                  <w:r w:rsidR="0021272D" w:rsidRPr="00EA69DD">
                    <w:rPr>
                      <w:rFonts w:ascii="仿宋" w:hAnsi="仿宋"/>
                      <w:szCs w:val="32"/>
                    </w:rPr>
                    <w:t>个社会组织推出包括助推脱贫攻坚、乡村振兴、助老助学、助医助困在内的</w:t>
                  </w:r>
                  <w:r w:rsidR="0021272D">
                    <w:rPr>
                      <w:rFonts w:ascii="仿宋" w:hAnsi="仿宋" w:hint="eastAsia"/>
                      <w:szCs w:val="32"/>
                    </w:rPr>
                    <w:t>4</w:t>
                  </w:r>
                  <w:r w:rsidR="0021272D" w:rsidRPr="00EA69DD">
                    <w:rPr>
                      <w:rFonts w:ascii="仿宋" w:hAnsi="仿宋"/>
                      <w:szCs w:val="32"/>
                    </w:rPr>
                    <w:t>个项目，</w:t>
                  </w:r>
                  <w:r w:rsidR="0021272D" w:rsidRPr="00CA362F">
                    <w:rPr>
                      <w:rFonts w:ascii="仿宋" w:hAnsi="仿宋" w:cs="宋体" w:hint="eastAsia"/>
                      <w:color w:val="000000" w:themeColor="text1"/>
                      <w:szCs w:val="32"/>
                    </w:rPr>
                    <w:t>在全区掀起市民“百元捐”和中小学生“一元捐”热潮，</w:t>
                  </w:r>
                  <w:r w:rsidR="0021272D" w:rsidRPr="00EA69DD">
                    <w:rPr>
                      <w:rFonts w:ascii="仿宋" w:hAnsi="仿宋"/>
                      <w:szCs w:val="32"/>
                    </w:rPr>
                    <w:t>公众捐赠和腾讯配捐共募捐</w:t>
                  </w:r>
                  <w:r w:rsidR="0021272D">
                    <w:rPr>
                      <w:rFonts w:ascii="仿宋" w:hAnsi="仿宋" w:hint="eastAsia"/>
                      <w:szCs w:val="32"/>
                    </w:rPr>
                    <w:t>176.05万</w:t>
                  </w:r>
                  <w:r w:rsidR="0021272D" w:rsidRPr="00EA69DD">
                    <w:rPr>
                      <w:rFonts w:ascii="仿宋" w:hAnsi="仿宋"/>
                      <w:szCs w:val="32"/>
                    </w:rPr>
                    <w:t>元</w:t>
                  </w:r>
                  <w:r w:rsidR="0021272D">
                    <w:rPr>
                      <w:rFonts w:ascii="仿宋" w:hAnsi="仿宋" w:hint="eastAsia"/>
                      <w:szCs w:val="32"/>
                    </w:rPr>
                    <w:t>，</w:t>
                  </w:r>
                  <w:r w:rsidRPr="00CA362F">
                    <w:rPr>
                      <w:rFonts w:ascii="仿宋" w:hAnsi="仿宋" w:cs="宋体" w:hint="eastAsia"/>
                      <w:color w:val="000000" w:themeColor="text1"/>
                      <w:szCs w:val="32"/>
                    </w:rPr>
                    <w:t>营造了“人人心怀慈善、个个可做公益”的浓厚氛围。</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3.“走百村·进千户”春节慰问。</w:t>
                  </w:r>
                  <w:r w:rsidRPr="00CA362F">
                    <w:rPr>
                      <w:rFonts w:ascii="仿宋" w:hAnsi="仿宋" w:cs="宋体" w:hint="eastAsia"/>
                      <w:color w:val="000000" w:themeColor="text1"/>
                      <w:szCs w:val="32"/>
                    </w:rPr>
                    <w:t>在春节前慰问城乡家庭成员患有重特大疾病或生活非常困难的贫困户，会长王国权、</w:t>
                  </w:r>
                  <w:r w:rsidR="00C56B11">
                    <w:rPr>
                      <w:rFonts w:ascii="仿宋" w:hAnsi="仿宋" w:cs="宋体" w:hint="eastAsia"/>
                      <w:color w:val="000000" w:themeColor="text1"/>
                      <w:szCs w:val="32"/>
                    </w:rPr>
                    <w:lastRenderedPageBreak/>
                    <w:t>副会长兼</w:t>
                  </w:r>
                  <w:r w:rsidRPr="00CA362F">
                    <w:rPr>
                      <w:rFonts w:ascii="仿宋" w:hAnsi="仿宋" w:cs="宋体" w:hint="eastAsia"/>
                      <w:color w:val="000000" w:themeColor="text1"/>
                      <w:szCs w:val="32"/>
                    </w:rPr>
                    <w:t>秘书长鲍三贵带领总会人员，赴车桥等镇街，将慰问金一一送到贫困户手中，共慰问3168户，支出376万元。</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4.</w:t>
                  </w:r>
                  <w:r w:rsidR="008A53C1">
                    <w:rPr>
                      <w:rFonts w:ascii="仿宋" w:hAnsi="仿宋" w:cs="宋体" w:hint="eastAsia"/>
                      <w:b/>
                      <w:color w:val="000000" w:themeColor="text1"/>
                      <w:szCs w:val="32"/>
                    </w:rPr>
                    <w:t>“情暖寒冬</w:t>
                  </w:r>
                  <w:r w:rsidRPr="00CA362F">
                    <w:rPr>
                      <w:rFonts w:ascii="仿宋" w:hAnsi="仿宋" w:cs="宋体" w:hint="eastAsia"/>
                      <w:b/>
                      <w:color w:val="000000" w:themeColor="text1"/>
                      <w:szCs w:val="32"/>
                    </w:rPr>
                    <w:t>”慰问一线职工。</w:t>
                  </w:r>
                  <w:r w:rsidRPr="00CA362F">
                    <w:rPr>
                      <w:rFonts w:ascii="仿宋" w:hAnsi="仿宋" w:cs="宋体" w:hint="eastAsia"/>
                      <w:color w:val="000000" w:themeColor="text1"/>
                      <w:szCs w:val="32"/>
                    </w:rPr>
                    <w:t>1月18日，上海善瑜实业有限公司董事长王善云向环卫工人捐赠了价值24万元的羽绒服，城区620</w:t>
                  </w:r>
                  <w:r w:rsidR="008A53C1">
                    <w:rPr>
                      <w:rFonts w:ascii="仿宋" w:hAnsi="仿宋" w:cs="宋体" w:hint="eastAsia"/>
                      <w:color w:val="000000" w:themeColor="text1"/>
                      <w:szCs w:val="32"/>
                    </w:rPr>
                    <w:t>名环卫工人</w:t>
                  </w:r>
                  <w:r w:rsidRPr="00CA362F">
                    <w:rPr>
                      <w:rFonts w:ascii="仿宋" w:hAnsi="仿宋" w:cs="宋体" w:hint="eastAsia"/>
                      <w:color w:val="000000" w:themeColor="text1"/>
                      <w:szCs w:val="32"/>
                    </w:rPr>
                    <w:t>喜添新衣，暖身更暖心。</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5.“慈善助学”育才助困。</w:t>
                  </w:r>
                  <w:r w:rsidRPr="00CA362F">
                    <w:rPr>
                      <w:rFonts w:ascii="仿宋" w:hAnsi="仿宋" w:cs="宋体" w:hint="eastAsia"/>
                      <w:color w:val="000000" w:themeColor="text1"/>
                      <w:szCs w:val="32"/>
                    </w:rPr>
                    <w:t>8月15日，举行2023年度慈善助学基金发放仪式，</w:t>
                  </w:r>
                  <w:r w:rsidR="008A53C1">
                    <w:rPr>
                      <w:rFonts w:ascii="仿宋" w:hAnsi="仿宋" w:cs="宋体" w:hint="eastAsia"/>
                      <w:color w:val="000000" w:themeColor="text1"/>
                      <w:szCs w:val="32"/>
                    </w:rPr>
                    <w:t>江苏杰翔羽绒有限公司</w:t>
                  </w:r>
                  <w:r w:rsidRPr="00CA362F">
                    <w:rPr>
                      <w:rFonts w:ascii="仿宋" w:hAnsi="仿宋" w:cs="宋体" w:hint="eastAsia"/>
                      <w:color w:val="000000" w:themeColor="text1"/>
                      <w:szCs w:val="32"/>
                    </w:rPr>
                    <w:t>向60</w:t>
                  </w:r>
                  <w:r w:rsidR="008A53C1">
                    <w:rPr>
                      <w:rFonts w:ascii="仿宋" w:hAnsi="仿宋" w:cs="宋体" w:hint="eastAsia"/>
                      <w:color w:val="000000" w:themeColor="text1"/>
                      <w:szCs w:val="32"/>
                    </w:rPr>
                    <w:t>名考入普通高校</w:t>
                  </w:r>
                  <w:r w:rsidRPr="00CA362F">
                    <w:rPr>
                      <w:rFonts w:ascii="仿宋" w:hAnsi="仿宋" w:cs="宋体" w:hint="eastAsia"/>
                      <w:color w:val="000000" w:themeColor="text1"/>
                      <w:szCs w:val="32"/>
                    </w:rPr>
                    <w:t>的贫困家庭准大学生，每人发放慈善助学金5000元。</w:t>
                  </w:r>
                  <w:r w:rsidR="008A53C1">
                    <w:rPr>
                      <w:rFonts w:ascii="仿宋" w:hAnsi="仿宋" w:cs="宋体" w:hint="eastAsia"/>
                      <w:color w:val="000000" w:themeColor="text1"/>
                      <w:szCs w:val="32"/>
                    </w:rPr>
                    <w:t>区长邓萌，副区长陈祖敏，区慈善总会会长王国权，江苏杰翔羽绒有限公司董事长花建松，区教体局局长蒋雪峰，区慈善总会副会长兼秘书长鲍三贵、副会长张福淮，区教体局党委委员张红出席捐资助学资金发放仪式。</w:t>
                  </w:r>
                  <w:r w:rsidR="00F0274A">
                    <w:rPr>
                      <w:rFonts w:ascii="仿宋" w:hAnsi="仿宋" w:cs="宋体" w:hint="eastAsia"/>
                      <w:color w:val="000000" w:themeColor="text1"/>
                      <w:szCs w:val="32"/>
                    </w:rPr>
                    <w:t>多年来，</w:t>
                  </w:r>
                  <w:r w:rsidRPr="00CA362F">
                    <w:rPr>
                      <w:rFonts w:ascii="仿宋" w:hAnsi="仿宋" w:cs="宋体" w:hint="eastAsia"/>
                      <w:color w:val="000000" w:themeColor="text1"/>
                      <w:szCs w:val="32"/>
                    </w:rPr>
                    <w:t>区慈善总会联合区教体局设立两个百万元助学奖学基金，“慈善助学”圆了寒门学子的大学梦，27年累计为2000多名学生发放助学金800余万元，不让一个学生因家庭经济困难而失学。</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6.垃圾分类聚水滴基金。</w:t>
                  </w:r>
                  <w:r w:rsidRPr="00CA362F">
                    <w:rPr>
                      <w:rFonts w:ascii="仿宋" w:hAnsi="仿宋" w:cs="宋体" w:hint="eastAsia"/>
                      <w:color w:val="000000" w:themeColor="text1"/>
                      <w:szCs w:val="32"/>
                    </w:rPr>
                    <w:t>淮安市关天培小学设立“小水滴爱心助学公益基金”，五年来，全校师生积极开展垃圾分类回收活动，共收集塑料瓶、易拉罐300多万个，筹集善款十多万元，资助家庭贫困学生</w:t>
                  </w:r>
                  <w:r w:rsidR="00B945F6">
                    <w:rPr>
                      <w:rFonts w:ascii="仿宋" w:hAnsi="仿宋" w:cs="宋体" w:hint="eastAsia"/>
                      <w:color w:val="000000" w:themeColor="text1"/>
                      <w:szCs w:val="32"/>
                    </w:rPr>
                    <w:t>3</w:t>
                  </w:r>
                  <w:r w:rsidRPr="00CA362F">
                    <w:rPr>
                      <w:rFonts w:ascii="仿宋" w:hAnsi="仿宋" w:cs="宋体" w:hint="eastAsia"/>
                      <w:color w:val="000000" w:themeColor="text1"/>
                      <w:szCs w:val="32"/>
                    </w:rPr>
                    <w:t>10名，“心中有善念、眼中有善景、口中有善言、手中有善行”育人目标</w:t>
                  </w:r>
                  <w:r w:rsidR="00F0274A">
                    <w:rPr>
                      <w:rFonts w:ascii="仿宋" w:hAnsi="仿宋" w:cs="宋体" w:hint="eastAsia"/>
                      <w:color w:val="000000" w:themeColor="text1"/>
                      <w:szCs w:val="32"/>
                    </w:rPr>
                    <w:t>在慈善实践中</w:t>
                  </w:r>
                  <w:r w:rsidRPr="00CA362F">
                    <w:rPr>
                      <w:rFonts w:ascii="仿宋" w:hAnsi="仿宋" w:cs="宋体" w:hint="eastAsia"/>
                      <w:color w:val="000000" w:themeColor="text1"/>
                      <w:szCs w:val="32"/>
                    </w:rPr>
                    <w:t>正在逐步变成现实。</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7.“慈善助医”惠万家。</w:t>
                  </w:r>
                  <w:r w:rsidR="008A53C1" w:rsidRPr="00E673D0">
                    <w:rPr>
                      <w:rFonts w:ascii="仿宋" w:hAnsi="仿宋" w:cs="宋体" w:hint="eastAsia"/>
                      <w:color w:val="000000" w:themeColor="text1"/>
                      <w:szCs w:val="32"/>
                    </w:rPr>
                    <w:t>7月6日，区慈善总会举行欣明集团(淮安分部)慈</w:t>
                  </w:r>
                  <w:r w:rsidR="00930C34">
                    <w:rPr>
                      <w:rFonts w:ascii="仿宋" w:hAnsi="仿宋" w:cs="宋体" w:hint="eastAsia"/>
                      <w:color w:val="000000" w:themeColor="text1"/>
                      <w:szCs w:val="32"/>
                    </w:rPr>
                    <w:t>善救助资金现场发放仪式。</w:t>
                  </w:r>
                  <w:r w:rsidR="008A53C1" w:rsidRPr="00E673D0">
                    <w:rPr>
                      <w:rFonts w:ascii="仿宋" w:hAnsi="仿宋" w:cs="宋体" w:hint="eastAsia"/>
                      <w:color w:val="000000" w:themeColor="text1"/>
                      <w:szCs w:val="32"/>
                    </w:rPr>
                    <w:t>本次活动，欣明集团捐赠近50万元，资助96名</w:t>
                  </w:r>
                  <w:r w:rsidR="00E673D0" w:rsidRPr="00E673D0">
                    <w:rPr>
                      <w:rFonts w:ascii="仿宋" w:hAnsi="仿宋" w:cs="宋体" w:hint="eastAsia"/>
                      <w:color w:val="000000" w:themeColor="text1"/>
                      <w:szCs w:val="32"/>
                    </w:rPr>
                    <w:t>尿毒症患者，每人救助5000元。</w:t>
                  </w:r>
                  <w:r w:rsidR="00E673D0">
                    <w:rPr>
                      <w:rFonts w:ascii="仿宋" w:hAnsi="仿宋" w:cs="宋体" w:hint="eastAsia"/>
                      <w:color w:val="000000" w:themeColor="text1"/>
                      <w:szCs w:val="32"/>
                    </w:rPr>
                    <w:t>区政协主席关晓卫，副区长陈祖敏，区慈善总会会长王国权，</w:t>
                  </w:r>
                  <w:r w:rsidR="00E673D0">
                    <w:rPr>
                      <w:rFonts w:ascii="仿宋" w:hAnsi="仿宋" w:cs="宋体" w:hint="eastAsia"/>
                      <w:color w:val="000000" w:themeColor="text1"/>
                      <w:szCs w:val="32"/>
                    </w:rPr>
                    <w:lastRenderedPageBreak/>
                    <w:t>欣明集团(淮安分部)总经理李志耿，欣明集团(淮安分部)党委书记、常务副总经理章亮，区民政局局长、区慈善总会副会长宋炜，区审计局局长、区慈善总会监事会主席孙剑，区慈善总会副会长兼秘书长鲍三贵、副会长张福淮以及全区100多名尿毒症患者，区慈善总会全体工作人员，世纪爱心服务队和楚</w:t>
                  </w:r>
                  <w:r w:rsidR="006A0E7E">
                    <w:rPr>
                      <w:rFonts w:ascii="仿宋" w:hAnsi="仿宋" w:cs="宋体" w:hint="eastAsia"/>
                      <w:color w:val="000000" w:themeColor="text1"/>
                      <w:szCs w:val="32"/>
                    </w:rPr>
                    <w:t>韵</w:t>
                  </w:r>
                  <w:r w:rsidR="00E673D0">
                    <w:rPr>
                      <w:rFonts w:ascii="仿宋" w:hAnsi="仿宋" w:cs="宋体" w:hint="eastAsia"/>
                      <w:color w:val="000000" w:themeColor="text1"/>
                      <w:szCs w:val="32"/>
                    </w:rPr>
                    <w:t>之声艺术团志愿者代表参加</w:t>
                  </w:r>
                  <w:r w:rsidR="00930C34">
                    <w:rPr>
                      <w:rFonts w:ascii="仿宋" w:hAnsi="仿宋" w:cs="宋体" w:hint="eastAsia"/>
                      <w:color w:val="000000" w:themeColor="text1"/>
                      <w:szCs w:val="32"/>
                    </w:rPr>
                    <w:t>了</w:t>
                  </w:r>
                  <w:r w:rsidR="00E673D0">
                    <w:rPr>
                      <w:rFonts w:ascii="仿宋" w:hAnsi="仿宋" w:cs="宋体" w:hint="eastAsia"/>
                      <w:color w:val="000000" w:themeColor="text1"/>
                      <w:szCs w:val="32"/>
                    </w:rPr>
                    <w:t>活动。</w:t>
                  </w:r>
                  <w:r w:rsidRPr="00E673D0">
                    <w:rPr>
                      <w:rFonts w:ascii="仿宋" w:hAnsi="仿宋" w:cs="宋体" w:hint="eastAsia"/>
                      <w:color w:val="000000" w:themeColor="text1"/>
                      <w:szCs w:val="32"/>
                    </w:rPr>
                    <w:t>连续6年，</w:t>
                  </w:r>
                  <w:r w:rsidR="00A376E7">
                    <w:rPr>
                      <w:rFonts w:ascii="仿宋" w:hAnsi="仿宋" w:cs="宋体" w:hint="eastAsia"/>
                      <w:color w:val="000000" w:themeColor="text1"/>
                      <w:szCs w:val="32"/>
                    </w:rPr>
                    <w:t>区慈善总会</w:t>
                  </w:r>
                  <w:r w:rsidRPr="00E673D0">
                    <w:rPr>
                      <w:rFonts w:ascii="仿宋" w:hAnsi="仿宋" w:cs="宋体" w:hint="eastAsia"/>
                      <w:color w:val="000000" w:themeColor="text1"/>
                      <w:szCs w:val="32"/>
                    </w:rPr>
                    <w:t>每年安排困难家庭大病医疗救助资金超过1000万元，</w:t>
                  </w:r>
                  <w:r w:rsidRPr="00CA362F">
                    <w:rPr>
                      <w:rFonts w:ascii="仿宋" w:hAnsi="仿宋" w:cs="宋体" w:hint="eastAsia"/>
                      <w:color w:val="000000" w:themeColor="text1"/>
                      <w:szCs w:val="32"/>
                    </w:rPr>
                    <w:t>占善款支出总额的56%，累计救助大病患者</w:t>
                  </w:r>
                  <w:r w:rsidR="00B945F6">
                    <w:rPr>
                      <w:rFonts w:ascii="仿宋" w:hAnsi="仿宋" w:cs="宋体" w:hint="eastAsia"/>
                      <w:color w:val="000000" w:themeColor="text1"/>
                      <w:szCs w:val="32"/>
                    </w:rPr>
                    <w:t>27916</w:t>
                  </w:r>
                  <w:r w:rsidRPr="00CA362F">
                    <w:rPr>
                      <w:rFonts w:ascii="仿宋" w:hAnsi="仿宋" w:cs="宋体" w:hint="eastAsia"/>
                      <w:color w:val="000000" w:themeColor="text1"/>
                      <w:szCs w:val="32"/>
                    </w:rPr>
                    <w:t>人次。</w:t>
                  </w:r>
                </w:p>
                <w:p w:rsidR="00CA362F" w:rsidRPr="00CA362F" w:rsidRDefault="00CA362F" w:rsidP="00F6245D">
                  <w:pPr>
                    <w:widowControl/>
                    <w:adjustRightInd/>
                    <w:spacing w:line="520" w:lineRule="exact"/>
                    <w:ind w:firstLineChars="0" w:firstLine="709"/>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(五)文化有根基，构建“人人慈善”社会氛围</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color w:val="000000" w:themeColor="text1"/>
                      <w:szCs w:val="32"/>
                    </w:rPr>
                    <w:t>一人行快，众人行远。习近平总书记曾指出：“要创新我国慈善事业制度，动员全社会力量广泛参与扶贫事业。”</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1.开展“中华慈善日“主题宣传活动。</w:t>
                  </w:r>
                  <w:r w:rsidRPr="00CA362F">
                    <w:rPr>
                      <w:rFonts w:ascii="仿宋" w:hAnsi="仿宋" w:cs="宋体" w:hint="eastAsia"/>
                      <w:color w:val="000000" w:themeColor="text1"/>
                      <w:szCs w:val="32"/>
                    </w:rPr>
                    <w:t>在《慈善法》颁布周年纪念日、“中华慈善日”和“99公益日”期间，发挥基层慈善组织网络覆盖能力，深入宣传贯彻《慈善法》、《江苏省慈善条例》等法规政策，通过上街宣传、网络宣传、发放宣传资料、走访慰问等多种形式，让更多的企业、社会民间组织和广大人民群众自觉主动地参与慈善事业中来，推动全区慈善事业更好更快发展。</w:t>
                  </w:r>
                </w:p>
                <w:p w:rsid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2.加强典型宣传褒扬的力度。</w:t>
                  </w:r>
                  <w:r w:rsidRPr="00CA362F">
                    <w:rPr>
                      <w:rFonts w:ascii="仿宋" w:hAnsi="仿宋" w:cs="宋体" w:hint="eastAsia"/>
                      <w:color w:val="000000" w:themeColor="text1"/>
                      <w:szCs w:val="32"/>
                    </w:rPr>
                    <w:t>先进引领，润物无声，区慈善总会积极申报慈善奖项，宣传爱心企业、爱心人士的事迹，用身边的典型，用凡人善举向市民传播真善美，用榜样点亮慈善之路。在淮安市第五届“淮安慈善奖”评比中，我区获奖类别、获奖人数全市领先。区慈善总会会长王国权、区银龄志愿者服务队队长夏凤珍获评“优秀慈善工作者”，区慈善总会“慈善助医惠万家”获评“最具影响力慈善项目”，苏州中设建设</w:t>
                  </w:r>
                  <w:r w:rsidRPr="00CA362F">
                    <w:rPr>
                      <w:rFonts w:ascii="仿宋" w:hAnsi="仿宋" w:cs="宋体" w:hint="eastAsia"/>
                      <w:color w:val="000000" w:themeColor="text1"/>
                      <w:szCs w:val="32"/>
                    </w:rPr>
                    <w:lastRenderedPageBreak/>
                    <w:t>集团有限公司、江苏栋梁置业有限公司、淮安市中瀚天赐养老有限公司、江苏镇淮建设集团有限公司、江苏杰翔羽绒有限公司获评“最具爱心慈善捐赠企业或单位”，区漕运镇严庄村副书记严慧云获评“最具爱心慈善捐赠个人”，希望教育基金创始人葛慧兰获评“最具爱心慈善行为楷模”。</w:t>
                  </w:r>
                </w:p>
                <w:p w:rsidR="00930C34" w:rsidRPr="00930C34" w:rsidRDefault="00846837" w:rsidP="00F6245D">
                  <w:pPr>
                    <w:pStyle w:val="30"/>
                    <w:spacing w:line="520" w:lineRule="exact"/>
                    <w:ind w:firstLine="707"/>
                  </w:pPr>
                  <w:r w:rsidRPr="00930C34">
                    <w:rPr>
                      <w:rFonts w:hint="eastAsia"/>
                      <w:b/>
                    </w:rPr>
                    <w:t>3.发挥爱心企业在慈善事业中的</w:t>
                  </w:r>
                  <w:r w:rsidR="00D252EC" w:rsidRPr="00930C34">
                    <w:rPr>
                      <w:rFonts w:hint="eastAsia"/>
                      <w:b/>
                    </w:rPr>
                    <w:t>引领</w:t>
                  </w:r>
                  <w:r w:rsidRPr="00930C34">
                    <w:rPr>
                      <w:rFonts w:hint="eastAsia"/>
                      <w:b/>
                    </w:rPr>
                    <w:t>作用。</w:t>
                  </w:r>
                  <w:r w:rsidRPr="00D252EC">
                    <w:rPr>
                      <w:rFonts w:hint="eastAsia"/>
                    </w:rPr>
                    <w:t>2023年7月，区慈善总会欣明集团分会成立</w:t>
                  </w:r>
                  <w:r w:rsidR="00D252EC">
                    <w:rPr>
                      <w:rFonts w:hint="eastAsia"/>
                    </w:rPr>
                    <w:t>。</w:t>
                  </w:r>
                  <w:r w:rsidRPr="00D252EC">
                    <w:rPr>
                      <w:rFonts w:hint="eastAsia"/>
                    </w:rPr>
                    <w:t>区政协主席关晓卫，区政府副区长陈祖敏，区慈善总会会长王国权，欣明集团(淮安分部)总经理李志耿，欣明集团(淮安分部)</w:t>
                  </w:r>
                  <w:r w:rsidR="00304DBB" w:rsidRPr="00D252EC">
                    <w:rPr>
                      <w:rFonts w:hint="eastAsia"/>
                    </w:rPr>
                    <w:t xml:space="preserve"> 党委书记、常务副总经理章亮，区民政局局长、区慈善总会副会长宋炜，区审计局局长、区慈善总会监事会主席孙剑，区慈善总会副会长兼秘书长鲍三贵</w:t>
                  </w:r>
                  <w:r w:rsidR="00A8336A">
                    <w:rPr>
                      <w:rFonts w:hint="eastAsia"/>
                    </w:rPr>
                    <w:t>、副会长张福淮参加了活动。目前，区慈善总会在相关企事业单位一共成</w:t>
                  </w:r>
                  <w:r w:rsidR="00304DBB" w:rsidRPr="00D252EC">
                    <w:rPr>
                      <w:rFonts w:hint="eastAsia"/>
                    </w:rPr>
                    <w:t>立了</w:t>
                  </w:r>
                  <w:r w:rsidR="00D252EC">
                    <w:rPr>
                      <w:rFonts w:hint="eastAsia"/>
                    </w:rPr>
                    <w:t>38</w:t>
                  </w:r>
                  <w:r w:rsidR="00304DBB" w:rsidRPr="00D252EC">
                    <w:rPr>
                      <w:rFonts w:hint="eastAsia"/>
                    </w:rPr>
                    <w:t>个慈善分会，</w:t>
                  </w:r>
                  <w:hyperlink r:id="rId8" w:tgtFrame="_blank" w:history="1">
                    <w:r w:rsidR="00304DBB" w:rsidRPr="00D252EC">
                      <w:t>鼓励企业和社会群体</w:t>
                    </w:r>
                    <w:r w:rsidR="00D252EC">
                      <w:rPr>
                        <w:rFonts w:hint="eastAsia"/>
                      </w:rPr>
                      <w:t>积极</w:t>
                    </w:r>
                    <w:r w:rsidR="00304DBB" w:rsidRPr="00D252EC">
                      <w:t>参与公益慈善事业</w:t>
                    </w:r>
                  </w:hyperlink>
                  <w:r w:rsidR="00930C34">
                    <w:rPr>
                      <w:rFonts w:hint="eastAsia"/>
                    </w:rPr>
                    <w:t>，</w:t>
                  </w:r>
                  <w:hyperlink r:id="rId9" w:tgtFrame="_blank" w:history="1">
                    <w:r w:rsidR="00930C34" w:rsidRPr="00930C34">
                      <w:t>携手社会,扛起时代担当,汇聚慈善力量</w:t>
                    </w:r>
                  </w:hyperlink>
                  <w:r w:rsidR="00A8336A">
                    <w:rPr>
                      <w:rFonts w:hint="eastAsia"/>
                    </w:rPr>
                    <w:t>，努力画出慈善公益</w:t>
                  </w:r>
                  <w:r w:rsidR="00D87FDD">
                    <w:rPr>
                      <w:rFonts w:hint="eastAsia"/>
                    </w:rPr>
                    <w:t>事业</w:t>
                  </w:r>
                  <w:r w:rsidR="00A8336A">
                    <w:rPr>
                      <w:rFonts w:hint="eastAsia"/>
                    </w:rPr>
                    <w:t>最大“同心圆”。</w:t>
                  </w:r>
                </w:p>
                <w:p w:rsidR="00D252EC" w:rsidRDefault="00D252EC" w:rsidP="00F6245D">
                  <w:pPr>
                    <w:widowControl/>
                    <w:adjustRightInd/>
                    <w:spacing w:line="520" w:lineRule="exact"/>
                    <w:ind w:firstLineChars="0" w:firstLine="709"/>
                    <w:rPr>
                      <w:rFonts w:ascii="仿宋" w:hAnsi="仿宋" w:cs="宋体"/>
                      <w:color w:val="000000" w:themeColor="text1"/>
                      <w:szCs w:val="32"/>
                    </w:rPr>
                  </w:pPr>
                  <w:r w:rsidRPr="007A7702">
                    <w:rPr>
                      <w:rFonts w:ascii="仿宋" w:hAnsi="仿宋" w:cs="宋体" w:hint="eastAsia"/>
                      <w:b/>
                      <w:color w:val="000000" w:themeColor="text1"/>
                      <w:szCs w:val="32"/>
                    </w:rPr>
                    <w:t>4.调研爱心企业，助力企业发展。</w:t>
                  </w:r>
                  <w:r w:rsidR="009A50D1">
                    <w:rPr>
                      <w:rFonts w:ascii="仿宋" w:hAnsi="仿宋" w:cs="宋体" w:hint="eastAsia"/>
                      <w:color w:val="000000" w:themeColor="text1"/>
                      <w:szCs w:val="32"/>
                    </w:rPr>
                    <w:t>5月7日-15日，区慈善总会会长王国权、副会长兼秘书长鲍三贵、副会长张福淮带领总会各部室负责人先后走访调研了久升集团、镇淮集团、杰翔羽绒、飞翔科技集团、皇岗集团、欣明集团等爱心企业，实地查看了生产车间、工地、企业党群教育基地、企业文化活动中心等，了解企业经济运行情况，帮助企业解决发展难题。调研座谈中，王国权会长还分别为张弘弢、李兆斌、花建松、张云明、周宪超、李志耿等企业家颁发了淮安区慈善总会第三届理事会荣誉会长证书。</w:t>
                  </w:r>
                </w:p>
                <w:p w:rsidR="007A7702" w:rsidRPr="00D252EC" w:rsidRDefault="007A7702" w:rsidP="00F6245D">
                  <w:pPr>
                    <w:widowControl/>
                    <w:adjustRightInd/>
                    <w:spacing w:line="520" w:lineRule="exact"/>
                    <w:ind w:firstLineChars="0" w:firstLine="709"/>
                    <w:rPr>
                      <w:rFonts w:ascii="仿宋" w:hAnsi="仿宋" w:cs="宋体"/>
                      <w:color w:val="000000" w:themeColor="text1"/>
                      <w:szCs w:val="32"/>
                    </w:rPr>
                  </w:pPr>
                  <w:r w:rsidRPr="001D157E">
                    <w:rPr>
                      <w:rFonts w:ascii="仿宋" w:hAnsi="仿宋" w:cs="宋体" w:hint="eastAsia"/>
                      <w:b/>
                      <w:color w:val="000000" w:themeColor="text1"/>
                      <w:szCs w:val="32"/>
                    </w:rPr>
                    <w:t>5.召开慈善文化建设专题会议。</w:t>
                  </w:r>
                  <w:r w:rsidR="00263DD8">
                    <w:rPr>
                      <w:rFonts w:ascii="仿宋" w:hAnsi="仿宋" w:cs="宋体" w:hint="eastAsia"/>
                      <w:color w:val="000000" w:themeColor="text1"/>
                      <w:szCs w:val="32"/>
                    </w:rPr>
                    <w:t>7月20</w:t>
                  </w:r>
                  <w:r w:rsidR="00D87FDD">
                    <w:rPr>
                      <w:rFonts w:ascii="仿宋" w:hAnsi="仿宋" w:cs="宋体" w:hint="eastAsia"/>
                      <w:color w:val="000000" w:themeColor="text1"/>
                      <w:szCs w:val="32"/>
                    </w:rPr>
                    <w:t>日，区慈善总会召</w:t>
                  </w:r>
                  <w:r w:rsidR="00D87FDD">
                    <w:rPr>
                      <w:rFonts w:ascii="仿宋" w:hAnsi="仿宋" w:cs="宋体" w:hint="eastAsia"/>
                      <w:color w:val="000000" w:themeColor="text1"/>
                      <w:szCs w:val="32"/>
                    </w:rPr>
                    <w:lastRenderedPageBreak/>
                    <w:t>开专题会议，讨论研究“淮安区慈善之歌歌词</w:t>
                  </w:r>
                  <w:r w:rsidR="00263DD8">
                    <w:rPr>
                      <w:rFonts w:ascii="仿宋" w:hAnsi="仿宋" w:cs="宋体" w:hint="eastAsia"/>
                      <w:color w:val="000000" w:themeColor="text1"/>
                      <w:szCs w:val="32"/>
                    </w:rPr>
                    <w:t>”“慈善志愿者队伍建设”等议题。王国权会长在听取了大家的意见后发表</w:t>
                  </w:r>
                  <w:r w:rsidR="00D87FDD">
                    <w:rPr>
                      <w:rFonts w:ascii="仿宋" w:hAnsi="仿宋" w:cs="宋体" w:hint="eastAsia"/>
                      <w:color w:val="000000" w:themeColor="text1"/>
                      <w:szCs w:val="32"/>
                    </w:rPr>
                    <w:t>讲话，他指出，“慈善之歌”要出精品，突出地方性、群众性、口语化，</w:t>
                  </w:r>
                  <w:r w:rsidR="00263DD8">
                    <w:rPr>
                      <w:rFonts w:ascii="仿宋" w:hAnsi="仿宋" w:cs="宋体" w:hint="eastAsia"/>
                      <w:color w:val="000000" w:themeColor="text1"/>
                      <w:szCs w:val="32"/>
                    </w:rPr>
                    <w:t>便于传唱；对于“慈善志愿者队伍建设”，王国权会长强调，要把慈善志愿者队伍建设做出成效，要在年龄的划分、优秀项目评比等细节上做细做优，要将“慈善志愿者队伍建设”做成淮安区慈善文化又一品牌。</w:t>
                  </w:r>
                </w:p>
                <w:p w:rsidR="00CA362F" w:rsidRPr="00CA362F" w:rsidRDefault="00263DD8" w:rsidP="00F6245D">
                  <w:pPr>
                    <w:widowControl/>
                    <w:adjustRightInd/>
                    <w:spacing w:line="520" w:lineRule="exact"/>
                    <w:ind w:firstLineChars="0" w:firstLine="709"/>
                    <w:rPr>
                      <w:rFonts w:ascii="仿宋" w:hAnsi="仿宋" w:cs="宋体"/>
                      <w:color w:val="000000" w:themeColor="text1"/>
                      <w:szCs w:val="32"/>
                    </w:rPr>
                  </w:pPr>
                  <w:r>
                    <w:rPr>
                      <w:rFonts w:ascii="仿宋" w:hAnsi="仿宋" w:cs="宋体" w:hint="eastAsia"/>
                      <w:b/>
                      <w:color w:val="000000" w:themeColor="text1"/>
                      <w:szCs w:val="32"/>
                    </w:rPr>
                    <w:t>6</w:t>
                  </w:r>
                  <w:r w:rsidR="00CA362F" w:rsidRPr="00CA362F">
                    <w:rPr>
                      <w:rFonts w:ascii="仿宋" w:hAnsi="仿宋" w:cs="宋体" w:hint="eastAsia"/>
                      <w:b/>
                      <w:color w:val="000000" w:themeColor="text1"/>
                      <w:szCs w:val="32"/>
                    </w:rPr>
                    <w:t>.积极推进“慈善文化进校园”活动。</w:t>
                  </w:r>
                  <w:r w:rsidR="00CA362F" w:rsidRPr="00CA362F">
                    <w:rPr>
                      <w:rFonts w:ascii="仿宋" w:hAnsi="仿宋" w:cs="宋体" w:hint="eastAsia"/>
                      <w:color w:val="000000" w:themeColor="text1"/>
                      <w:szCs w:val="32"/>
                    </w:rPr>
                    <w:t>以关天培小学创建全国慈善文化教育示范学校为突破口，继续推进“慈善文化进校园”工作,形</w:t>
                  </w:r>
                  <w:r w:rsidR="00CA362F" w:rsidRPr="00CA362F">
                    <w:rPr>
                      <w:rFonts w:ascii="仿宋" w:hAnsi="仿宋" w:cs="宋体"/>
                      <w:color w:val="000000" w:themeColor="text1"/>
                      <w:szCs w:val="32"/>
                    </w:rPr>
                    <w:t>成了</w:t>
                  </w:r>
                  <w:r w:rsidR="00CA362F" w:rsidRPr="00CA362F">
                    <w:rPr>
                      <w:rFonts w:ascii="仿宋" w:hAnsi="仿宋" w:cs="宋体" w:hint="eastAsia"/>
                      <w:color w:val="000000" w:themeColor="text1"/>
                      <w:szCs w:val="32"/>
                    </w:rPr>
                    <w:t>用理念文化“立魂”、用环境文化“塑形”、用视觉文化“标识”、用行为文化“立德”、用基地建设“立言”的</w:t>
                  </w:r>
                  <w:r w:rsidR="00CA362F" w:rsidRPr="00CA362F">
                    <w:rPr>
                      <w:rFonts w:ascii="仿宋" w:hAnsi="仿宋" w:cs="宋体"/>
                      <w:color w:val="000000" w:themeColor="text1"/>
                      <w:szCs w:val="32"/>
                    </w:rPr>
                    <w:t>建设思路与基本做法。</w:t>
                  </w:r>
                  <w:r w:rsidR="00CA362F" w:rsidRPr="00CA362F">
                    <w:rPr>
                      <w:rFonts w:ascii="仿宋" w:hAnsi="仿宋" w:cs="宋体" w:hint="eastAsia"/>
                      <w:b/>
                      <w:color w:val="000000" w:themeColor="text1"/>
                      <w:szCs w:val="32"/>
                    </w:rPr>
                    <w:t>硬件</w:t>
                  </w:r>
                  <w:r w:rsidR="00CA362F" w:rsidRPr="00CA362F">
                    <w:rPr>
                      <w:rFonts w:ascii="仿宋" w:hAnsi="仿宋" w:cs="宋体"/>
                      <w:b/>
                      <w:color w:val="000000" w:themeColor="text1"/>
                      <w:szCs w:val="32"/>
                    </w:rPr>
                    <w:t>建设</w:t>
                  </w:r>
                  <w:r w:rsidR="00CA362F" w:rsidRPr="00CA362F">
                    <w:rPr>
                      <w:rFonts w:ascii="仿宋" w:hAnsi="仿宋" w:cs="宋体" w:hint="eastAsia"/>
                      <w:b/>
                      <w:color w:val="000000" w:themeColor="text1"/>
                      <w:szCs w:val="32"/>
                    </w:rPr>
                    <w:t>上</w:t>
                  </w:r>
                  <w:r w:rsidR="00CA362F" w:rsidRPr="00CA362F">
                    <w:rPr>
                      <w:rFonts w:ascii="仿宋" w:hAnsi="仿宋" w:cs="宋体"/>
                      <w:b/>
                      <w:color w:val="000000" w:themeColor="text1"/>
                      <w:szCs w:val="32"/>
                    </w:rPr>
                    <w:t>了更高水平</w:t>
                  </w:r>
                  <w:r w:rsidR="00D87FDD">
                    <w:rPr>
                      <w:rFonts w:ascii="仿宋" w:hAnsi="仿宋" w:cs="宋体" w:hint="eastAsia"/>
                      <w:color w:val="000000" w:themeColor="text1"/>
                      <w:szCs w:val="32"/>
                    </w:rPr>
                    <w:t>。建成了以慈善为主题的“五个一”物型</w:t>
                  </w:r>
                  <w:r w:rsidR="00CA362F" w:rsidRPr="00CA362F">
                    <w:rPr>
                      <w:rFonts w:ascii="仿宋" w:hAnsi="仿宋" w:cs="宋体" w:hint="eastAsia"/>
                      <w:color w:val="000000" w:themeColor="text1"/>
                      <w:szCs w:val="32"/>
                    </w:rPr>
                    <w:t>课程基地，为学生提供学习、体验、实践的硬件设施，做到移步换景，文化浓郁，让每一块墙壁说话、让每一处景物闪光，把其打造成为学生开展慈善文化教育学习的花园、成长的乐园、生活的家园。</w:t>
                  </w:r>
                  <w:r w:rsidR="00CA362F" w:rsidRPr="00CA362F">
                    <w:rPr>
                      <w:rFonts w:ascii="仿宋" w:hAnsi="仿宋" w:cs="宋体" w:hint="eastAsia"/>
                      <w:b/>
                      <w:color w:val="000000" w:themeColor="text1"/>
                      <w:szCs w:val="32"/>
                    </w:rPr>
                    <w:t>慈善教育</w:t>
                  </w:r>
                  <w:r w:rsidR="00CA362F" w:rsidRPr="00CA362F">
                    <w:rPr>
                      <w:rFonts w:ascii="仿宋" w:hAnsi="仿宋" w:cs="宋体"/>
                      <w:b/>
                      <w:color w:val="000000" w:themeColor="text1"/>
                      <w:szCs w:val="32"/>
                    </w:rPr>
                    <w:t>形成课程体系</w:t>
                  </w:r>
                  <w:r w:rsidR="00CA362F" w:rsidRPr="00CA362F">
                    <w:rPr>
                      <w:rFonts w:ascii="仿宋" w:hAnsi="仿宋" w:cs="宋体" w:hint="eastAsia"/>
                      <w:b/>
                      <w:color w:val="000000" w:themeColor="text1"/>
                      <w:szCs w:val="32"/>
                    </w:rPr>
                    <w:t>。</w:t>
                  </w:r>
                  <w:r w:rsidR="00CA362F" w:rsidRPr="00CA362F">
                    <w:rPr>
                      <w:rFonts w:ascii="仿宋" w:hAnsi="仿宋" w:cs="宋体" w:hint="eastAsia"/>
                      <w:color w:val="000000" w:themeColor="text1"/>
                      <w:szCs w:val="32"/>
                    </w:rPr>
                    <w:t>着力建构“善读·读善”“善思·思善”“善言·言善”“善寻·寻善”“善行·行善”等“五善”课程体系。</w:t>
                  </w:r>
                  <w:r w:rsidR="00CA362F" w:rsidRPr="00CA362F">
                    <w:rPr>
                      <w:rFonts w:ascii="仿宋" w:hAnsi="仿宋" w:cs="宋体" w:hint="eastAsia"/>
                      <w:b/>
                      <w:color w:val="000000" w:themeColor="text1"/>
                      <w:szCs w:val="32"/>
                    </w:rPr>
                    <w:t>活动体验培育</w:t>
                  </w:r>
                  <w:r w:rsidR="00CA362F" w:rsidRPr="00CA362F">
                    <w:rPr>
                      <w:rFonts w:ascii="仿宋" w:hAnsi="仿宋" w:cs="宋体"/>
                      <w:b/>
                      <w:color w:val="000000" w:themeColor="text1"/>
                      <w:szCs w:val="32"/>
                    </w:rPr>
                    <w:t>慈善</w:t>
                  </w:r>
                  <w:r w:rsidR="00CA362F" w:rsidRPr="00CA362F">
                    <w:rPr>
                      <w:rFonts w:ascii="仿宋" w:hAnsi="仿宋" w:cs="宋体" w:hint="eastAsia"/>
                      <w:b/>
                      <w:color w:val="000000" w:themeColor="text1"/>
                      <w:szCs w:val="32"/>
                    </w:rPr>
                    <w:t>情怀</w:t>
                  </w:r>
                  <w:r w:rsidR="00CA362F" w:rsidRPr="00CA362F">
                    <w:rPr>
                      <w:rFonts w:ascii="仿宋" w:hAnsi="仿宋" w:cs="宋体"/>
                      <w:b/>
                      <w:color w:val="000000" w:themeColor="text1"/>
                      <w:szCs w:val="32"/>
                    </w:rPr>
                    <w:t>。</w:t>
                  </w:r>
                  <w:r w:rsidR="00CA362F" w:rsidRPr="00CA362F">
                    <w:rPr>
                      <w:rFonts w:ascii="仿宋" w:hAnsi="仿宋" w:cs="宋体" w:hint="eastAsia"/>
                      <w:color w:val="000000" w:themeColor="text1"/>
                      <w:szCs w:val="32"/>
                    </w:rPr>
                    <w:t>精心</w:t>
                  </w:r>
                  <w:r w:rsidR="00CA362F" w:rsidRPr="00CA362F">
                    <w:rPr>
                      <w:rFonts w:ascii="仿宋" w:hAnsi="仿宋" w:cs="宋体"/>
                      <w:color w:val="000000" w:themeColor="text1"/>
                      <w:szCs w:val="32"/>
                    </w:rPr>
                    <w:t>打造</w:t>
                  </w:r>
                  <w:r w:rsidR="00CA362F" w:rsidRPr="00CA362F">
                    <w:rPr>
                      <w:rFonts w:ascii="仿宋" w:hAnsi="仿宋" w:cs="宋体" w:hint="eastAsia"/>
                      <w:color w:val="000000" w:themeColor="text1"/>
                      <w:szCs w:val="32"/>
                    </w:rPr>
                    <w:t>爱心漂流</w:t>
                  </w:r>
                  <w:r w:rsidR="00CA362F" w:rsidRPr="00CA362F">
                    <w:rPr>
                      <w:rFonts w:ascii="仿宋" w:hAnsi="仿宋" w:cs="宋体"/>
                      <w:color w:val="000000" w:themeColor="text1"/>
                      <w:szCs w:val="32"/>
                    </w:rPr>
                    <w:t>、</w:t>
                  </w:r>
                  <w:r w:rsidR="00CA362F" w:rsidRPr="00CA362F">
                    <w:rPr>
                      <w:rFonts w:ascii="仿宋" w:hAnsi="仿宋" w:cs="宋体" w:hint="eastAsia"/>
                      <w:color w:val="000000" w:themeColor="text1"/>
                      <w:szCs w:val="32"/>
                    </w:rPr>
                    <w:t>小水滴</w:t>
                  </w:r>
                  <w:r w:rsidR="00CA362F" w:rsidRPr="00CA362F">
                    <w:rPr>
                      <w:rFonts w:ascii="仿宋" w:hAnsi="仿宋" w:cs="宋体"/>
                      <w:color w:val="000000" w:themeColor="text1"/>
                      <w:szCs w:val="32"/>
                    </w:rPr>
                    <w:t>公益基金、慈善义卖、慈善文化</w:t>
                  </w:r>
                  <w:r w:rsidR="00CA362F" w:rsidRPr="00CA362F">
                    <w:rPr>
                      <w:rFonts w:ascii="仿宋" w:hAnsi="仿宋" w:cs="宋体" w:hint="eastAsia"/>
                      <w:color w:val="000000" w:themeColor="text1"/>
                      <w:szCs w:val="32"/>
                    </w:rPr>
                    <w:t>节</w:t>
                  </w:r>
                  <w:r w:rsidR="00CA362F" w:rsidRPr="00CA362F">
                    <w:rPr>
                      <w:rFonts w:ascii="仿宋" w:hAnsi="仿宋" w:cs="宋体"/>
                      <w:color w:val="000000" w:themeColor="text1"/>
                      <w:szCs w:val="32"/>
                    </w:rPr>
                    <w:t>等多个</w:t>
                  </w:r>
                  <w:r w:rsidR="00CA362F" w:rsidRPr="00CA362F">
                    <w:rPr>
                      <w:rFonts w:ascii="仿宋" w:hAnsi="仿宋" w:cs="宋体" w:hint="eastAsia"/>
                      <w:color w:val="000000" w:themeColor="text1"/>
                      <w:szCs w:val="32"/>
                    </w:rPr>
                    <w:t>慈善</w:t>
                  </w:r>
                  <w:r w:rsidR="00CA362F" w:rsidRPr="00CA362F">
                    <w:rPr>
                      <w:rFonts w:ascii="仿宋" w:hAnsi="仿宋" w:cs="宋体"/>
                      <w:color w:val="000000" w:themeColor="text1"/>
                      <w:szCs w:val="32"/>
                    </w:rPr>
                    <w:t>品牌活动</w:t>
                  </w:r>
                  <w:r w:rsidR="00CA362F" w:rsidRPr="00CA362F">
                    <w:rPr>
                      <w:rFonts w:ascii="仿宋" w:hAnsi="仿宋" w:cs="宋体" w:hint="eastAsia"/>
                      <w:color w:val="000000" w:themeColor="text1"/>
                      <w:szCs w:val="32"/>
                    </w:rPr>
                    <w:t>，引导和培养学生胸怀天下扬善，崇文培德尚善，在赠人玫瑰，手留余香中关心他人、关爱社会，学会知恩、感恩，懂得报恩，施恩。关天培小学</w:t>
                  </w:r>
                  <w:r w:rsidR="00CA362F" w:rsidRPr="00CA362F">
                    <w:rPr>
                      <w:rFonts w:ascii="仿宋" w:hAnsi="仿宋"/>
                      <w:szCs w:val="32"/>
                    </w:rPr>
                    <w:t>的慈善文化教育做到了</w:t>
                  </w:r>
                  <w:r w:rsidR="00CA362F" w:rsidRPr="00CA362F">
                    <w:rPr>
                      <w:rFonts w:ascii="仿宋" w:hAnsi="仿宋" w:hint="eastAsia"/>
                      <w:szCs w:val="32"/>
                    </w:rPr>
                    <w:t>“</w:t>
                  </w:r>
                  <w:r w:rsidR="00CA362F" w:rsidRPr="00CA362F">
                    <w:rPr>
                      <w:rFonts w:ascii="仿宋" w:hAnsi="仿宋"/>
                      <w:szCs w:val="32"/>
                    </w:rPr>
                    <w:t>四个进</w:t>
                  </w:r>
                  <w:r w:rsidR="00CA362F" w:rsidRPr="00CA362F">
                    <w:rPr>
                      <w:rFonts w:ascii="仿宋" w:hAnsi="仿宋" w:hint="eastAsia"/>
                      <w:szCs w:val="32"/>
                    </w:rPr>
                    <w:t>入”和“</w:t>
                  </w:r>
                  <w:r w:rsidR="00CA362F" w:rsidRPr="00CA362F">
                    <w:rPr>
                      <w:rFonts w:ascii="仿宋" w:hAnsi="仿宋"/>
                      <w:szCs w:val="32"/>
                    </w:rPr>
                    <w:t>四个</w:t>
                  </w:r>
                  <w:r w:rsidR="00CA362F" w:rsidRPr="00CA362F">
                    <w:rPr>
                      <w:rFonts w:ascii="仿宋" w:hAnsi="仿宋" w:hint="eastAsia"/>
                      <w:szCs w:val="32"/>
                    </w:rPr>
                    <w:t>提升”：</w:t>
                  </w:r>
                  <w:r w:rsidR="00CA362F" w:rsidRPr="00CA362F">
                    <w:rPr>
                      <w:rFonts w:ascii="仿宋" w:hAnsi="仿宋"/>
                      <w:szCs w:val="32"/>
                    </w:rPr>
                    <w:t>进</w:t>
                  </w:r>
                  <w:r w:rsidR="00CA362F" w:rsidRPr="00CA362F">
                    <w:rPr>
                      <w:rFonts w:ascii="仿宋" w:hAnsi="仿宋" w:hint="eastAsia"/>
                      <w:szCs w:val="32"/>
                    </w:rPr>
                    <w:t>入</w:t>
                  </w:r>
                  <w:r w:rsidR="00CA362F" w:rsidRPr="00CA362F">
                    <w:rPr>
                      <w:rFonts w:ascii="仿宋" w:hAnsi="仿宋"/>
                      <w:szCs w:val="32"/>
                    </w:rPr>
                    <w:t>课程</w:t>
                  </w:r>
                  <w:r w:rsidR="00CA362F" w:rsidRPr="00CA362F">
                    <w:rPr>
                      <w:rFonts w:ascii="仿宋" w:hAnsi="仿宋" w:hint="eastAsia"/>
                      <w:szCs w:val="32"/>
                    </w:rPr>
                    <w:t>，提升文化影响</w:t>
                  </w:r>
                  <w:r w:rsidR="00CA362F" w:rsidRPr="00CA362F">
                    <w:rPr>
                      <w:rFonts w:ascii="仿宋" w:hAnsi="仿宋"/>
                      <w:szCs w:val="32"/>
                    </w:rPr>
                    <w:t>力</w:t>
                  </w:r>
                  <w:r w:rsidR="00CA362F" w:rsidRPr="00CA362F">
                    <w:rPr>
                      <w:rFonts w:ascii="仿宋" w:hAnsi="仿宋" w:hint="eastAsia"/>
                      <w:szCs w:val="32"/>
                    </w:rPr>
                    <w:t>；进</w:t>
                  </w:r>
                  <w:r w:rsidR="00CA362F" w:rsidRPr="00CA362F">
                    <w:rPr>
                      <w:rFonts w:ascii="仿宋" w:hAnsi="仿宋"/>
                      <w:szCs w:val="32"/>
                    </w:rPr>
                    <w:t>入课堂，</w:t>
                  </w:r>
                  <w:r w:rsidR="00CA362F" w:rsidRPr="00CA362F">
                    <w:rPr>
                      <w:rFonts w:ascii="仿宋" w:hAnsi="仿宋" w:hint="eastAsia"/>
                      <w:szCs w:val="32"/>
                    </w:rPr>
                    <w:t>提升教育</w:t>
                  </w:r>
                  <w:r w:rsidR="00CA362F" w:rsidRPr="00CA362F">
                    <w:rPr>
                      <w:rFonts w:ascii="仿宋" w:hAnsi="仿宋"/>
                      <w:szCs w:val="32"/>
                    </w:rPr>
                    <w:t>影响力</w:t>
                  </w:r>
                  <w:r w:rsidR="00CA362F" w:rsidRPr="00CA362F">
                    <w:rPr>
                      <w:rFonts w:ascii="仿宋" w:hAnsi="仿宋" w:hint="eastAsia"/>
                      <w:szCs w:val="32"/>
                    </w:rPr>
                    <w:t>；进入</w:t>
                  </w:r>
                  <w:r w:rsidR="00CA362F" w:rsidRPr="00CA362F">
                    <w:rPr>
                      <w:rFonts w:ascii="仿宋" w:hAnsi="仿宋"/>
                      <w:szCs w:val="32"/>
                    </w:rPr>
                    <w:t>家庭</w:t>
                  </w:r>
                  <w:r w:rsidR="00CA362F" w:rsidRPr="00CA362F">
                    <w:rPr>
                      <w:rFonts w:ascii="仿宋" w:hAnsi="仿宋" w:hint="eastAsia"/>
                      <w:szCs w:val="32"/>
                    </w:rPr>
                    <w:t>，提升育</w:t>
                  </w:r>
                  <w:r w:rsidR="00CA362F" w:rsidRPr="00CA362F">
                    <w:rPr>
                      <w:rFonts w:ascii="仿宋" w:hAnsi="仿宋"/>
                      <w:szCs w:val="32"/>
                    </w:rPr>
                    <w:t>人影响力</w:t>
                  </w:r>
                  <w:r w:rsidR="00CA362F" w:rsidRPr="00CA362F">
                    <w:rPr>
                      <w:rFonts w:ascii="仿宋" w:hAnsi="仿宋" w:hint="eastAsia"/>
                      <w:szCs w:val="32"/>
                    </w:rPr>
                    <w:t>；</w:t>
                  </w:r>
                  <w:r w:rsidR="00CA362F" w:rsidRPr="00CA362F">
                    <w:rPr>
                      <w:rFonts w:ascii="仿宋" w:hAnsi="仿宋"/>
                      <w:szCs w:val="32"/>
                    </w:rPr>
                    <w:t>进入</w:t>
                  </w:r>
                  <w:r w:rsidR="00CA362F" w:rsidRPr="00CA362F">
                    <w:rPr>
                      <w:rFonts w:ascii="仿宋" w:hAnsi="仿宋" w:hint="eastAsia"/>
                      <w:szCs w:val="32"/>
                    </w:rPr>
                    <w:t>社区</w:t>
                  </w:r>
                  <w:r w:rsidR="00CA362F" w:rsidRPr="00CA362F">
                    <w:rPr>
                      <w:rFonts w:ascii="仿宋" w:hAnsi="仿宋"/>
                      <w:szCs w:val="32"/>
                    </w:rPr>
                    <w:t>，提</w:t>
                  </w:r>
                  <w:r w:rsidR="00CA362F" w:rsidRPr="00CA362F">
                    <w:rPr>
                      <w:rFonts w:ascii="仿宋" w:hAnsi="仿宋" w:hint="eastAsia"/>
                      <w:szCs w:val="32"/>
                    </w:rPr>
                    <w:t>升品牌</w:t>
                  </w:r>
                  <w:r w:rsidR="00CA362F" w:rsidRPr="00CA362F">
                    <w:rPr>
                      <w:rFonts w:ascii="仿宋" w:hAnsi="仿宋"/>
                      <w:szCs w:val="32"/>
                    </w:rPr>
                    <w:t>影响</w:t>
                  </w:r>
                  <w:r w:rsidR="00CA362F" w:rsidRPr="00CA362F">
                    <w:rPr>
                      <w:rFonts w:ascii="仿宋" w:hAnsi="仿宋" w:hint="eastAsia"/>
                      <w:szCs w:val="32"/>
                    </w:rPr>
                    <w:t>力</w:t>
                  </w:r>
                  <w:r w:rsidR="00CA362F" w:rsidRPr="00CA362F">
                    <w:rPr>
                      <w:rFonts w:ascii="仿宋" w:hAnsi="仿宋"/>
                      <w:szCs w:val="32"/>
                    </w:rPr>
                    <w:t>。</w:t>
                  </w:r>
                  <w:r w:rsidR="00CA362F" w:rsidRPr="00CA362F">
                    <w:rPr>
                      <w:rFonts w:ascii="仿宋" w:hAnsi="仿宋" w:hint="eastAsia"/>
                      <w:szCs w:val="32"/>
                    </w:rPr>
                    <w:t>区慈善</w:t>
                  </w:r>
                  <w:r w:rsidR="00CA362F" w:rsidRPr="00CA362F">
                    <w:rPr>
                      <w:rFonts w:ascii="仿宋" w:hAnsi="仿宋" w:hint="eastAsia"/>
                      <w:szCs w:val="32"/>
                    </w:rPr>
                    <w:lastRenderedPageBreak/>
                    <w:t>总会立足慈善文化、践行核心价值、提升育人成效，积极探索慈善文化与学校教育结合的最佳路径，推动慈善文化赋能思政育人课堂，努力让“慈善文化大讲堂”成为“有风景的思政课”。</w:t>
                  </w:r>
                </w:p>
                <w:p w:rsidR="00CA362F" w:rsidRPr="00CA362F" w:rsidRDefault="00CA362F" w:rsidP="00F6245D">
                  <w:pPr>
                    <w:widowControl/>
                    <w:adjustRightInd/>
                    <w:spacing w:line="520" w:lineRule="exact"/>
                    <w:ind w:firstLineChars="0" w:firstLine="709"/>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(六)品牌有影响，锻造“首善之区”亮丽名片</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color w:val="000000" w:themeColor="text1"/>
                      <w:szCs w:val="32"/>
                    </w:rPr>
                    <w:t>2023年，淮安区慈善总会各项工作成效明显、走在前列，为全省慈善事业的发展贡献了“淮安区经验”。</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1.领导肯定。</w:t>
                  </w:r>
                  <w:r w:rsidR="00D87FDD">
                    <w:rPr>
                      <w:rFonts w:ascii="仿宋" w:hAnsi="仿宋" w:cs="宋体" w:hint="eastAsia"/>
                      <w:color w:val="000000" w:themeColor="text1"/>
                      <w:szCs w:val="32"/>
                    </w:rPr>
                    <w:t>全国人</w:t>
                  </w:r>
                  <w:r w:rsidRPr="00CA362F">
                    <w:rPr>
                      <w:rFonts w:ascii="仿宋" w:hAnsi="仿宋" w:cs="宋体" w:hint="eastAsia"/>
                      <w:color w:val="000000" w:themeColor="text1"/>
                      <w:szCs w:val="32"/>
                    </w:rPr>
                    <w:t>大社会建设委员会副主任委员、中华慈善总会长宫蒲光指示：“淮安区慈善工作生机勃勃，可圈可点”。</w:t>
                  </w:r>
                  <w:r w:rsidR="00D87FDD">
                    <w:rPr>
                      <w:rFonts w:ascii="仿宋" w:hAnsi="仿宋" w:cs="宋体" w:hint="eastAsia"/>
                      <w:color w:val="000000" w:themeColor="text1"/>
                      <w:szCs w:val="32"/>
                    </w:rPr>
                    <w:t>8月16日，</w:t>
                  </w:r>
                  <w:r w:rsidR="00B9686C">
                    <w:rPr>
                      <w:rFonts w:ascii="仿宋" w:hAnsi="仿宋" w:cs="宋体" w:hint="eastAsia"/>
                      <w:color w:val="000000" w:themeColor="text1"/>
                      <w:szCs w:val="32"/>
                    </w:rPr>
                    <w:t>省慈善总</w:t>
                  </w:r>
                  <w:r w:rsidR="0025449C">
                    <w:rPr>
                      <w:rFonts w:ascii="仿宋" w:hAnsi="仿宋" w:cs="宋体" w:hint="eastAsia"/>
                      <w:color w:val="000000" w:themeColor="text1"/>
                      <w:szCs w:val="32"/>
                    </w:rPr>
                    <w:t>会副会长刘成林调研淮安区慈善工作，对我区慈善工作充分肯定，他表示，淮安区慈善总会多年来做了大量工作，影响大，效果好，措施实，一些做法值得在全省推广。</w:t>
                  </w:r>
                  <w:r w:rsidRPr="00CA362F">
                    <w:rPr>
                      <w:rFonts w:ascii="仿宋" w:hAnsi="仿宋" w:cs="宋体" w:hint="eastAsia"/>
                      <w:color w:val="000000" w:themeColor="text1"/>
                      <w:szCs w:val="32"/>
                    </w:rPr>
                    <w:t>在5月14日召开的全市慈善工作会议上，</w:t>
                  </w:r>
                  <w:r w:rsidR="00D87FDD">
                    <w:rPr>
                      <w:rFonts w:ascii="仿宋" w:hAnsi="仿宋" w:cs="宋体" w:hint="eastAsia"/>
                      <w:color w:val="000000" w:themeColor="text1"/>
                      <w:szCs w:val="32"/>
                    </w:rPr>
                    <w:t>王国权会长作典型发言，陈洪玉会长指出：淮安区慈善工作成绩突出，亮</w:t>
                  </w:r>
                  <w:r w:rsidRPr="00CA362F">
                    <w:rPr>
                      <w:rFonts w:ascii="仿宋" w:hAnsi="仿宋" w:cs="宋体" w:hint="eastAsia"/>
                      <w:color w:val="000000" w:themeColor="text1"/>
                      <w:szCs w:val="32"/>
                    </w:rPr>
                    <w:t>点纷呈，全市慈善工作要向淮安区学习，全市慈善总会会长要向王国权会长看齐。</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2.媒体关注。</w:t>
                  </w:r>
                  <w:r w:rsidRPr="00CA362F">
                    <w:rPr>
                      <w:rFonts w:ascii="仿宋" w:hAnsi="仿宋" w:cs="宋体" w:hint="eastAsia"/>
                      <w:color w:val="000000" w:themeColor="text1"/>
                      <w:szCs w:val="32"/>
                    </w:rPr>
                    <w:t>《中华慈善公益报》在头版连续刊登6篇反映我区慈善工作的长篇通讯，2023年，</w:t>
                  </w:r>
                  <w:r w:rsidR="008F36FD">
                    <w:rPr>
                      <w:rFonts w:ascii="仿宋" w:hAnsi="仿宋" w:cs="宋体" w:hint="eastAsia"/>
                      <w:color w:val="000000" w:themeColor="text1"/>
                      <w:szCs w:val="32"/>
                    </w:rPr>
                    <w:t>84</w:t>
                  </w:r>
                  <w:r w:rsidRPr="00CA362F">
                    <w:rPr>
                      <w:rFonts w:ascii="仿宋" w:hAnsi="仿宋" w:cs="宋体" w:hint="eastAsia"/>
                      <w:color w:val="000000" w:themeColor="text1"/>
                      <w:szCs w:val="32"/>
                    </w:rPr>
                    <w:t>篇慈善工作经验文章在各类媒体刊登。</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3.成果丰硕。</w:t>
                  </w:r>
                  <w:r w:rsidRPr="00CA362F">
                    <w:rPr>
                      <w:rFonts w:ascii="仿宋" w:hAnsi="仿宋" w:cs="宋体" w:hint="eastAsia"/>
                      <w:color w:val="000000" w:themeColor="text1"/>
                      <w:szCs w:val="32"/>
                    </w:rPr>
                    <w:t>我会被省民政厅授予5A级社会组织；在第五届“江苏慈善奖”评比中，</w:t>
                  </w:r>
                  <w:r w:rsidR="0025449C">
                    <w:rPr>
                      <w:rFonts w:ascii="仿宋" w:hAnsi="仿宋" w:cs="宋体" w:hint="eastAsia"/>
                      <w:color w:val="000000" w:themeColor="text1"/>
                      <w:szCs w:val="32"/>
                    </w:rPr>
                    <w:t>我区慈善总会被省政府授予“最具影响力慈善组织”，区政府专门发来贺</w:t>
                  </w:r>
                  <w:r w:rsidRPr="00CA362F">
                    <w:rPr>
                      <w:rFonts w:ascii="仿宋" w:hAnsi="仿宋" w:cs="宋体" w:hint="eastAsia"/>
                      <w:color w:val="000000" w:themeColor="text1"/>
                      <w:szCs w:val="32"/>
                    </w:rPr>
                    <w:t>信；校园慈善文化建设成为我区慈善工作亮点，关天培小学先后获评“江苏省中小学校园慈善文化建设示范教育基地”“淮安市中小学校园慈善文化建设示范教育基地”；我区慈善总会获授“全市中小学校园慈善文化建设先进单位”；去年以来，有10多个省市、50多个</w:t>
                  </w:r>
                  <w:r w:rsidRPr="00CA362F">
                    <w:rPr>
                      <w:rFonts w:ascii="仿宋" w:hAnsi="仿宋" w:cs="宋体" w:hint="eastAsia"/>
                      <w:color w:val="000000" w:themeColor="text1"/>
                      <w:szCs w:val="32"/>
                    </w:rPr>
                    <w:lastRenderedPageBreak/>
                    <w:t>县区慈善组织、教育部门来淮考察学习。</w:t>
                  </w:r>
                </w:p>
                <w:p w:rsidR="00CA362F" w:rsidRPr="00CA362F" w:rsidRDefault="00CA362F" w:rsidP="00F6245D">
                  <w:pPr>
                    <w:widowControl/>
                    <w:adjustRightInd/>
                    <w:spacing w:line="520" w:lineRule="exact"/>
                    <w:ind w:firstLineChars="0" w:firstLine="709"/>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二、2024年慈善工作安排</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color w:val="000000" w:themeColor="text1"/>
                      <w:szCs w:val="32"/>
                    </w:rPr>
                    <w:t>2024年，淮安区慈善总会将继续深入学习贯彻习近平总书记关于慈善事业的重要论述，</w:t>
                  </w:r>
                  <w:r w:rsidR="00BC307D">
                    <w:rPr>
                      <w:rFonts w:ascii="仿宋" w:hAnsi="仿宋" w:cs="宋体" w:hint="eastAsia"/>
                      <w:color w:val="000000" w:themeColor="text1"/>
                      <w:szCs w:val="32"/>
                    </w:rPr>
                    <w:t>积极参与第三次分配，助力共同富裕，</w:t>
                  </w:r>
                  <w:r w:rsidRPr="00CA362F">
                    <w:rPr>
                      <w:rFonts w:ascii="仿宋" w:hAnsi="仿宋" w:cs="宋体" w:hint="eastAsia"/>
                      <w:color w:val="000000" w:themeColor="text1"/>
                      <w:szCs w:val="32"/>
                    </w:rPr>
                    <w:t>努力当好慈善事业规模发展、慈善事业项目精准实施、慈善文化宣传普及、慈善组织自身建设的排头兵，不断创造新经验、</w:t>
                  </w:r>
                  <w:r w:rsidR="00A96D44">
                    <w:rPr>
                      <w:rFonts w:ascii="仿宋" w:hAnsi="仿宋" w:cs="宋体" w:hint="eastAsia"/>
                      <w:color w:val="000000" w:themeColor="text1"/>
                      <w:szCs w:val="32"/>
                    </w:rPr>
                    <w:t>开创新局面，为全区经济社会发展加油助力，为淮安慈善事业发展增</w:t>
                  </w:r>
                  <w:r w:rsidRPr="00CA362F">
                    <w:rPr>
                      <w:rFonts w:ascii="仿宋" w:hAnsi="仿宋" w:cs="宋体" w:hint="eastAsia"/>
                      <w:color w:val="000000" w:themeColor="text1"/>
                      <w:szCs w:val="32"/>
                    </w:rPr>
                    <w:t>彩</w:t>
                  </w:r>
                  <w:r w:rsidR="00A96D44">
                    <w:rPr>
                      <w:rFonts w:ascii="仿宋" w:hAnsi="仿宋" w:cs="宋体" w:hint="eastAsia"/>
                      <w:color w:val="000000" w:themeColor="text1"/>
                      <w:szCs w:val="32"/>
                    </w:rPr>
                    <w:t>新的暖色</w:t>
                  </w:r>
                  <w:r w:rsidRPr="00CA362F">
                    <w:rPr>
                      <w:rFonts w:ascii="仿宋" w:hAnsi="仿宋" w:cs="宋体" w:hint="eastAsia"/>
                      <w:color w:val="000000" w:themeColor="text1"/>
                      <w:szCs w:val="32"/>
                    </w:rPr>
                    <w:t>。</w:t>
                  </w:r>
                </w:p>
                <w:p w:rsidR="00CA362F" w:rsidRPr="00CA362F" w:rsidRDefault="00CA362F" w:rsidP="00F6245D">
                  <w:pPr>
                    <w:widowControl/>
                    <w:adjustRightInd/>
                    <w:spacing w:line="520" w:lineRule="exact"/>
                    <w:ind w:firstLineChars="0" w:firstLine="567"/>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(一)建设“一主多元”募集平台，用力筹措慈善“济困基金”</w:t>
                  </w:r>
                </w:p>
                <w:p w:rsidR="00CA362F" w:rsidRPr="00CA362F" w:rsidRDefault="005950BD" w:rsidP="00F6245D">
                  <w:pPr>
                    <w:widowControl/>
                    <w:adjustRightInd/>
                    <w:spacing w:line="520" w:lineRule="exact"/>
                    <w:ind w:firstLineChars="0" w:firstLine="709"/>
                    <w:rPr>
                      <w:rFonts w:ascii="仿宋" w:hAnsi="仿宋" w:cs="宋体"/>
                      <w:color w:val="000000" w:themeColor="text1"/>
                      <w:szCs w:val="32"/>
                    </w:rPr>
                  </w:pPr>
                  <w:r>
                    <w:rPr>
                      <w:rFonts w:ascii="仿宋" w:hAnsi="仿宋" w:cs="宋体" w:hint="eastAsia"/>
                      <w:color w:val="000000" w:themeColor="text1"/>
                      <w:szCs w:val="32"/>
                    </w:rPr>
                    <w:t>进一步激发蕴藏</w:t>
                  </w:r>
                  <w:r w:rsidR="00490E81">
                    <w:rPr>
                      <w:rFonts w:ascii="仿宋" w:hAnsi="仿宋" w:cs="宋体" w:hint="eastAsia"/>
                      <w:color w:val="000000" w:themeColor="text1"/>
                      <w:szCs w:val="32"/>
                    </w:rPr>
                    <w:t>在</w:t>
                  </w:r>
                  <w:r>
                    <w:rPr>
                      <w:rFonts w:ascii="仿宋" w:hAnsi="仿宋" w:cs="宋体" w:hint="eastAsia"/>
                      <w:color w:val="000000" w:themeColor="text1"/>
                      <w:szCs w:val="32"/>
                    </w:rPr>
                    <w:t>社会中的慈善正能量，促进全社会关心慈善、支持慈善、参与慈善，共同营造良好的慈善氛围，吸引更多有意愿有能力的企业、社会组织和个人积极投身参与慈善事业。</w:t>
                  </w:r>
                  <w:r w:rsidR="00CA362F" w:rsidRPr="00CA362F">
                    <w:rPr>
                      <w:rFonts w:ascii="仿宋" w:hAnsi="仿宋" w:cs="宋体" w:hint="eastAsia"/>
                      <w:color w:val="000000" w:themeColor="text1"/>
                      <w:szCs w:val="32"/>
                    </w:rPr>
                    <w:t>2024年，募捐做到“六个突破”：一是在全区规模以上企业募捐上求突破，二是在承建政府工程建设项目的企业募捐上求突破，三是在机关事业单位全员募捐上求突破，四是在大型商业网点和个体商户募捐面上求突破，五是在完善彩票金支持慈善事业发展上求突破，六是在乡贤捐赠上求突破。</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1.持续抓好“元旦慈善一日捐”活动。</w:t>
                  </w:r>
                  <w:r w:rsidRPr="00CA362F">
                    <w:rPr>
                      <w:rFonts w:ascii="仿宋" w:hAnsi="仿宋" w:cs="宋体" w:hint="eastAsia"/>
                      <w:color w:val="000000" w:themeColor="text1"/>
                      <w:szCs w:val="32"/>
                    </w:rPr>
                    <w:t>“元旦慈善一日捐”在淮安区已经持续开展了16年，成为善款募集的主要平台。2024年，继续以这一品牌为抓手，全力配合区委区政府搞好“元旦慈善一日捐”活动，主动谋划活动方案，推进善款募集扩面增量；做好善款接收工作，力促各单位认捐款及时到位；调整募捐运作方式，变突击性募集为常态化捐赠；力争到位善款1</w:t>
                  </w:r>
                  <w:r w:rsidR="007F68E2">
                    <w:rPr>
                      <w:rFonts w:ascii="仿宋" w:hAnsi="仿宋" w:cs="宋体" w:hint="eastAsia"/>
                      <w:color w:val="000000" w:themeColor="text1"/>
                      <w:szCs w:val="32"/>
                    </w:rPr>
                    <w:t>4</w:t>
                  </w:r>
                  <w:r w:rsidRPr="00CA362F">
                    <w:rPr>
                      <w:rFonts w:ascii="仿宋" w:hAnsi="仿宋" w:cs="宋体" w:hint="eastAsia"/>
                      <w:color w:val="000000" w:themeColor="text1"/>
                      <w:szCs w:val="32"/>
                    </w:rPr>
                    <w:t>00万元</w:t>
                  </w:r>
                  <w:r w:rsidR="00A56A6C">
                    <w:rPr>
                      <w:rFonts w:ascii="仿宋" w:hAnsi="仿宋" w:cs="宋体" w:hint="eastAsia"/>
                      <w:color w:val="000000" w:themeColor="text1"/>
                      <w:szCs w:val="32"/>
                    </w:rPr>
                    <w:t>以上</w:t>
                  </w:r>
                  <w:r w:rsidRPr="00CA362F">
                    <w:rPr>
                      <w:rFonts w:ascii="仿宋" w:hAnsi="仿宋" w:cs="宋体" w:hint="eastAsia"/>
                      <w:color w:val="000000" w:themeColor="text1"/>
                      <w:szCs w:val="32"/>
                    </w:rPr>
                    <w:t>。</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2.做大做强慈善“冠名基金”。</w:t>
                  </w:r>
                  <w:r w:rsidRPr="00CA362F">
                    <w:rPr>
                      <w:rFonts w:ascii="仿宋" w:hAnsi="仿宋" w:cs="宋体" w:hint="eastAsia"/>
                      <w:color w:val="000000" w:themeColor="text1"/>
                      <w:szCs w:val="32"/>
                    </w:rPr>
                    <w:t>一是加强过程监管，力促</w:t>
                  </w:r>
                  <w:r w:rsidRPr="00CA362F">
                    <w:rPr>
                      <w:rFonts w:ascii="仿宋" w:hAnsi="仿宋" w:cs="宋体" w:hint="eastAsia"/>
                      <w:color w:val="000000" w:themeColor="text1"/>
                      <w:szCs w:val="32"/>
                    </w:rPr>
                    <w:lastRenderedPageBreak/>
                    <w:t>冠名基金及时填仓到位；二是鼓励和引导有实力的镇村、企业和个人设立冠名基金，争取冠名基金数超过18个，总量超过去年；三是依托我区在外地商会，开展“情系桑梓·与善同行”系列活动，争取在有条件的市外、省外企业再成立3家慈善分会；四是主动沟通联系，争取3个镇(街)、1个学校设立慈善冠名基金，积极探索在全区村级组织设立慈善扶贫冠名基金。</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3.向上争取大病救助资金。</w:t>
                  </w:r>
                  <w:r w:rsidRPr="00CA362F">
                    <w:rPr>
                      <w:rFonts w:ascii="仿宋" w:hAnsi="仿宋" w:cs="宋体" w:hint="eastAsia"/>
                      <w:color w:val="000000" w:themeColor="text1"/>
                      <w:szCs w:val="32"/>
                    </w:rPr>
                    <w:t>积极关注上级慈善机构援助项目，争取中华慈善总会、省慈善总会助医资金</w:t>
                  </w:r>
                  <w:r w:rsidR="0042081D">
                    <w:rPr>
                      <w:rFonts w:ascii="仿宋" w:hAnsi="仿宋" w:cs="宋体" w:hint="eastAsia"/>
                      <w:color w:val="000000" w:themeColor="text1"/>
                      <w:szCs w:val="32"/>
                    </w:rPr>
                    <w:t>8</w:t>
                  </w:r>
                  <w:r w:rsidRPr="00CA362F">
                    <w:rPr>
                      <w:rFonts w:ascii="仿宋" w:hAnsi="仿宋" w:cs="宋体" w:hint="eastAsia"/>
                      <w:color w:val="000000" w:themeColor="text1"/>
                      <w:szCs w:val="32"/>
                    </w:rPr>
                    <w:t>0万元以上，努力让我区大病患者得到更多的救助支持。</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4.强化群众日常捐赠。</w:t>
                  </w:r>
                  <w:r w:rsidRPr="00CA362F">
                    <w:rPr>
                      <w:rFonts w:ascii="仿宋" w:hAnsi="仿宋" w:cs="宋体" w:hint="eastAsia"/>
                      <w:color w:val="000000" w:themeColor="text1"/>
                      <w:szCs w:val="32"/>
                    </w:rPr>
                    <w:t>加快推进微信公众号“公益宝”平台建设，搭建便民善款募集平台，探索“慈善微基金”运行模式，保证自主品牌项目的救助资金有源头活水。</w:t>
                  </w:r>
                </w:p>
                <w:p w:rsidR="00CA362F" w:rsidRPr="00CA362F" w:rsidRDefault="00CA362F" w:rsidP="00F6245D">
                  <w:pPr>
                    <w:widowControl/>
                    <w:adjustRightInd/>
                    <w:spacing w:line="520" w:lineRule="exact"/>
                    <w:ind w:firstLineChars="0" w:firstLine="567"/>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(二)实施“善泽古楚”精准救助，用情书写民生“幸福答卷”</w:t>
                  </w:r>
                </w:p>
                <w:p w:rsidR="00CA362F" w:rsidRPr="004229BA" w:rsidRDefault="004229BA" w:rsidP="00F6245D">
                  <w:pPr>
                    <w:widowControl/>
                    <w:numPr>
                      <w:ilvl w:val="0"/>
                      <w:numId w:val="8"/>
                    </w:numPr>
                    <w:adjustRightInd/>
                    <w:spacing w:line="520" w:lineRule="exact"/>
                    <w:ind w:firstLineChars="0" w:firstLine="709"/>
                    <w:rPr>
                      <w:rFonts w:ascii="仿宋" w:hAnsi="仿宋" w:cs="宋体"/>
                      <w:color w:val="000000" w:themeColor="text1"/>
                      <w:szCs w:val="32"/>
                    </w:rPr>
                  </w:pPr>
                  <w:r>
                    <w:rPr>
                      <w:rFonts w:hint="eastAsia"/>
                    </w:rPr>
                    <w:t>民心就是最大的政治，慈善关乎最广大的民心。</w:t>
                  </w:r>
                  <w:r w:rsidR="005C5A07">
                    <w:rPr>
                      <w:rFonts w:hint="eastAsia"/>
                    </w:rPr>
                    <w:t>习近平总书记在新年贺词中强调：“我们的目标宏伟，也很朴素，归根到底就是让老百姓过上更好的日子。”</w:t>
                  </w:r>
                  <w:r w:rsidR="00CA362F" w:rsidRPr="004229BA">
                    <w:rPr>
                      <w:rFonts w:ascii="仿宋" w:hAnsi="仿宋" w:cs="宋体" w:hint="eastAsia"/>
                      <w:color w:val="000000" w:themeColor="text1"/>
                      <w:szCs w:val="32"/>
                    </w:rPr>
                    <w:t>2024年，重点实施“七大救助项目”</w:t>
                  </w:r>
                  <w:r w:rsidR="005C5A07">
                    <w:rPr>
                      <w:rFonts w:ascii="仿宋" w:hAnsi="仿宋" w:cs="宋体" w:hint="eastAsia"/>
                      <w:color w:val="000000" w:themeColor="text1"/>
                      <w:szCs w:val="32"/>
                    </w:rPr>
                    <w:t>，为幸福“加码”，为生活“加温”。</w:t>
                  </w:r>
                  <w:r w:rsidR="00CA362F" w:rsidRPr="004229BA">
                    <w:rPr>
                      <w:rFonts w:ascii="仿宋" w:hAnsi="仿宋" w:cs="宋体" w:hint="eastAsia"/>
                      <w:color w:val="000000" w:themeColor="text1"/>
                      <w:szCs w:val="32"/>
                    </w:rPr>
                    <w:t>一是“慈善助医惠万家”项目，二是春节“走百村·进千户”送温暖项目，三是“慈善助学·放飞梦想”项目，四是“慈善光明行”项目，五是“帮特困·防返贫”项目，六是“慈善应急救助”项目，七是“儿童大病救助”项目。</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1.“善行助灾，人间有爱”项目。</w:t>
                  </w:r>
                  <w:r w:rsidRPr="00CA362F">
                    <w:rPr>
                      <w:rFonts w:ascii="仿宋" w:hAnsi="仿宋" w:cs="宋体" w:hint="eastAsia"/>
                      <w:color w:val="000000" w:themeColor="text1"/>
                      <w:szCs w:val="32"/>
                    </w:rPr>
                    <w:t>对全区贫困家庭中突遇重大火灾、交通事故等自然灾害进行救助，计划投入100万元。</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2.“善行助医，幸福你我”项目。</w:t>
                  </w:r>
                  <w:r w:rsidRPr="00CA362F">
                    <w:rPr>
                      <w:rFonts w:ascii="仿宋" w:hAnsi="仿宋" w:cs="宋体" w:hint="eastAsia"/>
                      <w:color w:val="000000" w:themeColor="text1"/>
                      <w:szCs w:val="32"/>
                    </w:rPr>
                    <w:t>积极争取区政府支持，联合相关部门，加快“一站式”慈善医疗救助结算平台建设。</w:t>
                  </w:r>
                  <w:r w:rsidRPr="00CA362F">
                    <w:rPr>
                      <w:rFonts w:ascii="仿宋" w:hAnsi="仿宋" w:cs="宋体" w:hint="eastAsia"/>
                      <w:color w:val="000000" w:themeColor="text1"/>
                      <w:szCs w:val="32"/>
                    </w:rPr>
                    <w:lastRenderedPageBreak/>
                    <w:t>对全区贫困家庭的重特大疾病患者进行常年救助，预计5000人，投入资金800万元。组织重大疾病现场集中救助活动2次。</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3.“善行助童，让爱起航”项目。</w:t>
                  </w:r>
                  <w:r w:rsidRPr="00CA362F">
                    <w:rPr>
                      <w:rFonts w:ascii="仿宋" w:hAnsi="仿宋" w:cs="宋体" w:hint="eastAsia"/>
                      <w:color w:val="000000" w:themeColor="text1"/>
                      <w:szCs w:val="32"/>
                    </w:rPr>
                    <w:t>配合省、市慈善总会对全区贫困家庭18岁以下的患有重特大疾病的儿童进行救助，资助人数在100人左右，会同区教体局举办特困家庭微心愿捐赠活动两次，区慈善总会支出配套资金100万元。</w:t>
                  </w:r>
                </w:p>
                <w:p w:rsid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4.“慈善助学，放飞梦想”项目。</w:t>
                  </w:r>
                  <w:r w:rsidRPr="00CA362F">
                    <w:rPr>
                      <w:rFonts w:ascii="仿宋" w:hAnsi="仿宋" w:cs="宋体" w:hint="eastAsia"/>
                      <w:color w:val="000000" w:themeColor="text1"/>
                      <w:szCs w:val="32"/>
                    </w:rPr>
                    <w:t>从河北秦皇岛盛景集团华洪生董事长在区慈善总会设立的500万元本金的慈善助学冠名基金中，拿出利息30万元，资助60名当年考取大学的贫困家庭学生，8月中旬举行现场捐赠仪式。</w:t>
                  </w:r>
                </w:p>
                <w:p w:rsidR="00FF69FB" w:rsidRPr="00CA362F" w:rsidRDefault="00FF69FB" w:rsidP="00F6245D">
                  <w:pPr>
                    <w:widowControl/>
                    <w:adjustRightInd/>
                    <w:spacing w:line="520" w:lineRule="exact"/>
                    <w:ind w:firstLineChars="0" w:firstLine="709"/>
                    <w:rPr>
                      <w:rFonts w:ascii="仿宋" w:hAnsi="仿宋" w:cs="宋体"/>
                      <w:color w:val="000000" w:themeColor="text1"/>
                      <w:szCs w:val="32"/>
                    </w:rPr>
                  </w:pPr>
                  <w:r>
                    <w:rPr>
                      <w:rFonts w:ascii="仿宋" w:hAnsi="仿宋" w:cs="宋体" w:hint="eastAsia"/>
                      <w:color w:val="000000" w:themeColor="text1"/>
                      <w:szCs w:val="32"/>
                    </w:rPr>
                    <w:t>5.</w:t>
                  </w:r>
                  <w:r w:rsidR="0053248F" w:rsidRPr="0073155E">
                    <w:rPr>
                      <w:rFonts w:ascii="仿宋_GB2312" w:eastAsia="仿宋_GB2312" w:hint="eastAsia"/>
                      <w:b/>
                      <w:szCs w:val="32"/>
                    </w:rPr>
                    <w:t>“乡村助困</w:t>
                  </w:r>
                  <w:r w:rsidR="0053248F">
                    <w:rPr>
                      <w:rFonts w:ascii="仿宋_GB2312" w:eastAsia="仿宋_GB2312" w:hint="eastAsia"/>
                      <w:b/>
                      <w:szCs w:val="32"/>
                    </w:rPr>
                    <w:t>，</w:t>
                  </w:r>
                  <w:r w:rsidR="0053248F" w:rsidRPr="0073155E">
                    <w:rPr>
                      <w:rFonts w:ascii="仿宋_GB2312" w:eastAsia="仿宋_GB2312" w:hint="eastAsia"/>
                      <w:b/>
                      <w:szCs w:val="32"/>
                    </w:rPr>
                    <w:t>慈善光伏进万家”</w:t>
                  </w:r>
                  <w:r w:rsidR="0053248F">
                    <w:rPr>
                      <w:rFonts w:ascii="仿宋_GB2312" w:eastAsia="仿宋_GB2312" w:hint="eastAsia"/>
                      <w:b/>
                      <w:szCs w:val="32"/>
                    </w:rPr>
                    <w:t>项目</w:t>
                  </w:r>
                  <w:r w:rsidR="0053248F" w:rsidRPr="0073155E">
                    <w:rPr>
                      <w:rFonts w:ascii="仿宋_GB2312" w:eastAsia="仿宋_GB2312" w:hint="eastAsia"/>
                      <w:b/>
                      <w:szCs w:val="32"/>
                    </w:rPr>
                    <w:t>。</w:t>
                  </w:r>
                  <w:r w:rsidR="0053248F">
                    <w:rPr>
                      <w:rFonts w:ascii="仿宋_GB2312" w:eastAsia="仿宋_GB2312" w:hint="eastAsia"/>
                      <w:szCs w:val="32"/>
                    </w:rPr>
                    <w:t>在苏嘴镇建设300KV光伏发电设施，</w:t>
                  </w:r>
                  <w:r w:rsidR="00667CAD">
                    <w:rPr>
                      <w:rFonts w:ascii="仿宋_GB2312" w:eastAsia="仿宋_GB2312" w:hint="eastAsia"/>
                      <w:szCs w:val="32"/>
                    </w:rPr>
                    <w:t>集中安置于镇扶贫厂房屋顶，以</w:t>
                  </w:r>
                  <w:r w:rsidR="0053248F">
                    <w:rPr>
                      <w:rFonts w:ascii="仿宋_GB2312" w:eastAsia="仿宋_GB2312" w:hint="eastAsia"/>
                      <w:szCs w:val="32"/>
                    </w:rPr>
                    <w:t>降低成本、方便维护，预计年发电收益15万元，每年让750户低保家庭1500人收益。2024年1月开工，2月</w:t>
                  </w:r>
                  <w:r w:rsidR="00820D5B">
                    <w:rPr>
                      <w:rFonts w:ascii="仿宋_GB2312" w:eastAsia="仿宋_GB2312" w:hint="eastAsia"/>
                      <w:szCs w:val="32"/>
                    </w:rPr>
                    <w:t>完工且</w:t>
                  </w:r>
                  <w:r w:rsidR="0053248F">
                    <w:rPr>
                      <w:rFonts w:ascii="仿宋_GB2312" w:eastAsia="仿宋_GB2312" w:hint="eastAsia"/>
                      <w:szCs w:val="32"/>
                    </w:rPr>
                    <w:t>并网发电。</w:t>
                  </w:r>
                </w:p>
                <w:p w:rsidR="00CA362F" w:rsidRPr="00CA362F" w:rsidRDefault="00CA362F" w:rsidP="00F6245D">
                  <w:pPr>
                    <w:widowControl/>
                    <w:adjustRightInd/>
                    <w:spacing w:line="520" w:lineRule="exact"/>
                    <w:ind w:firstLineChars="0" w:firstLine="567"/>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(三)构建”首善之区“价值认同，用心凝聚乐施“社会共识”</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color w:val="000000" w:themeColor="text1"/>
                      <w:szCs w:val="32"/>
                    </w:rPr>
                    <w:t>开展形式多样的慈善教育宣传活动，让慈善文化走进企业，进入课堂，融入社会，让“人人公益，处处慈善”的慈善之花开满各个角落，唱响慈善好声音。具体落实好“十个一”活动，即：建成一个区级慈善文化广场，一个区级慈善文化展示馆，一个村级慈善文化大院，一所慈善医院，新编出版一本慈善读本《淮安区慈善人物(第二卷)》，创作传唱一首淮安区慈善歌曲，征集一批慈善公益用语，推送一批慈善短信，为特困家庭学生实现微心愿搭建一个平台，每月举办一次社区慈善文化演出。</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1.深化媒体宣传“分享感动”。</w:t>
                  </w:r>
                  <w:r w:rsidRPr="00CA362F">
                    <w:rPr>
                      <w:rFonts w:ascii="仿宋" w:hAnsi="仿宋" w:cs="宋体" w:hint="eastAsia"/>
                      <w:color w:val="000000" w:themeColor="text1"/>
                      <w:szCs w:val="32"/>
                    </w:rPr>
                    <w:t>办好“淮安区慈善网”、</w:t>
                  </w:r>
                  <w:r w:rsidRPr="00CA362F">
                    <w:rPr>
                      <w:rFonts w:ascii="仿宋" w:hAnsi="仿宋" w:cs="宋体" w:hint="eastAsia"/>
                      <w:color w:val="000000" w:themeColor="text1"/>
                      <w:szCs w:val="32"/>
                    </w:rPr>
                    <w:lastRenderedPageBreak/>
                    <w:t>“淮安区慈善”公众号；抓住“中华慈善日”开展慈善宣传月活动；联合区教体局在青少年学生中深入宣传《慈善法》，开展“慈善文化进校园”活动；在《慈善公益报》等媒体上推广淮安区慈善工作经验做法。</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2.树立典型示范“传递感动”。</w:t>
                  </w:r>
                  <w:r w:rsidRPr="00CA362F">
                    <w:rPr>
                      <w:rFonts w:ascii="仿宋" w:hAnsi="仿宋" w:cs="宋体" w:hint="eastAsia"/>
                      <w:color w:val="000000" w:themeColor="text1"/>
                      <w:szCs w:val="32"/>
                    </w:rPr>
                    <w:t>在区内外报纸、电视台、网站等各类媒体上，宣传爱心企业、爱心人士的事迹，用身边的典型，在润物无声中向市民传播真善美，用榜样点亮慈善之路。</w:t>
                  </w:r>
                  <w:r w:rsidR="00A34DA9">
                    <w:rPr>
                      <w:rFonts w:ascii="仿宋" w:hAnsi="仿宋" w:cs="宋体" w:hint="eastAsia"/>
                      <w:color w:val="000000" w:themeColor="text1"/>
                      <w:szCs w:val="32"/>
                    </w:rPr>
                    <w:t>组织爱心人士走进学校、社区，开设“慈善文化大讲堂”，现身说慈，生动传善。</w:t>
                  </w:r>
                  <w:r w:rsidR="00094464">
                    <w:rPr>
                      <w:rFonts w:ascii="仿宋" w:hAnsi="仿宋" w:cs="宋体" w:hint="eastAsia"/>
                      <w:color w:val="000000" w:themeColor="text1"/>
                      <w:szCs w:val="32"/>
                    </w:rPr>
                    <w:t>在全区范围内选树、培育慈善典型人物，开展“身边的慈善故事”“</w:t>
                  </w:r>
                  <w:r w:rsidR="00EB78CE">
                    <w:rPr>
                      <w:rFonts w:ascii="仿宋" w:hAnsi="仿宋" w:cs="宋体" w:hint="eastAsia"/>
                      <w:color w:val="000000" w:themeColor="text1"/>
                      <w:szCs w:val="32"/>
                    </w:rPr>
                    <w:t>让我感动的慈善人物</w:t>
                  </w:r>
                  <w:r w:rsidR="00094464">
                    <w:rPr>
                      <w:rFonts w:ascii="仿宋" w:hAnsi="仿宋" w:cs="宋体" w:hint="eastAsia"/>
                      <w:color w:val="000000" w:themeColor="text1"/>
                      <w:szCs w:val="32"/>
                    </w:rPr>
                    <w:t>”</w:t>
                  </w:r>
                  <w:r w:rsidR="00F0504B">
                    <w:rPr>
                      <w:rFonts w:ascii="仿宋" w:hAnsi="仿宋" w:cs="宋体" w:hint="eastAsia"/>
                      <w:color w:val="000000" w:themeColor="text1"/>
                      <w:szCs w:val="32"/>
                    </w:rPr>
                    <w:t>宣讲活动</w:t>
                  </w:r>
                  <w:r w:rsidR="00094464">
                    <w:rPr>
                      <w:rFonts w:ascii="仿宋" w:hAnsi="仿宋" w:cs="宋体" w:hint="eastAsia"/>
                      <w:color w:val="000000" w:themeColor="text1"/>
                      <w:szCs w:val="32"/>
                    </w:rPr>
                    <w:t>。</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3.传播慈善文化“留念感动”。</w:t>
                  </w:r>
                  <w:r w:rsidRPr="00CA362F">
                    <w:rPr>
                      <w:rFonts w:ascii="仿宋" w:hAnsi="仿宋" w:cs="宋体" w:hint="eastAsia"/>
                      <w:color w:val="000000" w:themeColor="text1"/>
                      <w:szCs w:val="32"/>
                    </w:rPr>
                    <w:t>与区教体局联合推进“慈善文化进校园”活动，在全区青少年学生中开展慈善文化教育，开设慈善文化课程，举办慈善体验活动，把善的种子、仁的意识植入学生心中。开展“小手拉大手，慈善路上一起走”活动，通过一个学生影响一个家庭，让一群家庭带动整个社会，在全区上下营造助人悦已的慈善文化氛围。</w:t>
                  </w:r>
                  <w:r w:rsidR="00820D5B">
                    <w:rPr>
                      <w:rFonts w:ascii="仿宋" w:hAnsi="仿宋" w:cs="宋体" w:hint="eastAsia"/>
                      <w:color w:val="000000" w:themeColor="text1"/>
                      <w:szCs w:val="32"/>
                    </w:rPr>
                    <w:t>推动</w:t>
                  </w:r>
                  <w:r w:rsidRPr="00CA362F">
                    <w:rPr>
                      <w:rFonts w:ascii="仿宋" w:hAnsi="仿宋" w:cs="宋体" w:hint="eastAsia"/>
                      <w:color w:val="000000" w:themeColor="text1"/>
                      <w:szCs w:val="32"/>
                    </w:rPr>
                    <w:t>关天培小学创</w:t>
                  </w:r>
                  <w:r w:rsidR="00820D5B">
                    <w:rPr>
                      <w:rFonts w:ascii="仿宋" w:hAnsi="仿宋" w:cs="宋体" w:hint="eastAsia"/>
                      <w:color w:val="000000" w:themeColor="text1"/>
                      <w:szCs w:val="32"/>
                    </w:rPr>
                    <w:t>成</w:t>
                  </w:r>
                  <w:r w:rsidRPr="00CA362F">
                    <w:rPr>
                      <w:rFonts w:ascii="仿宋" w:hAnsi="仿宋" w:cs="宋体" w:hint="eastAsia"/>
                      <w:color w:val="000000" w:themeColor="text1"/>
                      <w:szCs w:val="32"/>
                    </w:rPr>
                    <w:t>“全国慈善文化教育示范学校”。</w:t>
                  </w:r>
                </w:p>
                <w:p w:rsidR="00CA362F" w:rsidRPr="00CA362F" w:rsidRDefault="00CA362F" w:rsidP="00F6245D">
                  <w:pPr>
                    <w:widowControl/>
                    <w:adjustRightInd/>
                    <w:spacing w:line="520" w:lineRule="exact"/>
                    <w:ind w:firstLineChars="177" w:firstLine="566"/>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(四)开展“小城大爱”志愿服务，用善绘就城市“暖心底色”</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color w:val="000000" w:themeColor="text1"/>
                      <w:szCs w:val="32"/>
                    </w:rPr>
                    <w:t>慈善事业不是“独奏曲”，汇聚更多社会力量，推动慈善志愿服务多元参与格局，发挥最大功效。</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1.壮大慈善志愿者工作队伍。</w:t>
                  </w:r>
                  <w:r w:rsidRPr="00CA362F">
                    <w:rPr>
                      <w:rFonts w:ascii="仿宋" w:hAnsi="仿宋" w:cs="宋体" w:hint="eastAsia"/>
                      <w:color w:val="000000" w:themeColor="text1"/>
                      <w:szCs w:val="32"/>
                    </w:rPr>
                    <w:t>构建协调联动的志愿服务工作体系，联合社会志愿者组织开展丰富多彩的志愿服务活动，通过基层慈善网络，建立街镇、社区、企业、学校志愿者服务队伍，形成上下联动的四级志愿者服务工作网，力争全区慈善志愿者规模在年底达到2.5万人。</w:t>
                  </w:r>
                </w:p>
                <w:p w:rsidR="008C17A8"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lastRenderedPageBreak/>
                    <w:t>2.完善志愿服务队伍管理机制。</w:t>
                  </w:r>
                  <w:r w:rsidR="000A52EE" w:rsidRPr="000A52EE">
                    <w:rPr>
                      <w:rFonts w:ascii="仿宋" w:hAnsi="仿宋" w:cs="宋体" w:hint="eastAsia"/>
                      <w:color w:val="000000" w:themeColor="text1"/>
                      <w:szCs w:val="32"/>
                    </w:rPr>
                    <w:t>实行</w:t>
                  </w:r>
                  <w:r w:rsidR="008C17A8" w:rsidRPr="008C17A8">
                    <w:rPr>
                      <w:rFonts w:ascii="仿宋" w:hAnsi="仿宋" w:cs="宋体" w:hint="eastAsia"/>
                      <w:color w:val="000000" w:themeColor="text1"/>
                      <w:szCs w:val="32"/>
                    </w:rPr>
                    <w:t>公益服务项目招投标</w:t>
                  </w:r>
                  <w:r w:rsidR="000A52EE">
                    <w:rPr>
                      <w:rFonts w:ascii="仿宋" w:hAnsi="仿宋" w:cs="宋体" w:hint="eastAsia"/>
                      <w:color w:val="000000" w:themeColor="text1"/>
                      <w:szCs w:val="32"/>
                    </w:rPr>
                    <w:t>制度</w:t>
                  </w:r>
                  <w:r w:rsidR="008C17A8">
                    <w:rPr>
                      <w:rFonts w:ascii="仿宋" w:hAnsi="仿宋" w:cs="宋体" w:hint="eastAsia"/>
                      <w:color w:val="000000" w:themeColor="text1"/>
                      <w:szCs w:val="32"/>
                    </w:rPr>
                    <w:t>，</w:t>
                  </w:r>
                  <w:r w:rsidR="008C17A8" w:rsidRPr="008C17A8">
                    <w:rPr>
                      <w:rFonts w:ascii="仿宋" w:hAnsi="仿宋" w:cs="宋体" w:hint="eastAsia"/>
                      <w:color w:val="000000" w:themeColor="text1"/>
                      <w:szCs w:val="32"/>
                    </w:rPr>
                    <w:t>确保</w:t>
                  </w:r>
                  <w:r w:rsidR="008C17A8">
                    <w:rPr>
                      <w:rFonts w:ascii="仿宋" w:hAnsi="仿宋" w:cs="宋体" w:hint="eastAsia"/>
                      <w:color w:val="000000" w:themeColor="text1"/>
                      <w:szCs w:val="32"/>
                    </w:rPr>
                    <w:t>慈善</w:t>
                  </w:r>
                  <w:r w:rsidR="008C17A8" w:rsidRPr="008C17A8">
                    <w:rPr>
                      <w:rFonts w:ascii="仿宋" w:hAnsi="仿宋" w:cs="宋体" w:hint="eastAsia"/>
                      <w:color w:val="000000" w:themeColor="text1"/>
                      <w:szCs w:val="32"/>
                    </w:rPr>
                    <w:t>资金安全规范使用</w:t>
                  </w:r>
                  <w:r w:rsidR="008C17A8">
                    <w:rPr>
                      <w:rFonts w:ascii="仿宋" w:hAnsi="仿宋" w:cs="宋体" w:hint="eastAsia"/>
                      <w:color w:val="000000" w:themeColor="text1"/>
                      <w:szCs w:val="32"/>
                    </w:rPr>
                    <w:t>，</w:t>
                  </w:r>
                  <w:r w:rsidR="008C17A8" w:rsidRPr="008C17A8">
                    <w:rPr>
                      <w:rFonts w:ascii="仿宋" w:hAnsi="仿宋" w:cs="宋体" w:hint="eastAsia"/>
                      <w:color w:val="000000" w:themeColor="text1"/>
                      <w:szCs w:val="32"/>
                    </w:rPr>
                    <w:t>鼓励社会力量参与社区公共服务与</w:t>
                  </w:r>
                  <w:r w:rsidR="00DB3F0A">
                    <w:rPr>
                      <w:rFonts w:ascii="仿宋" w:hAnsi="仿宋" w:cs="宋体" w:hint="eastAsia"/>
                      <w:color w:val="000000" w:themeColor="text1"/>
                      <w:szCs w:val="32"/>
                    </w:rPr>
                    <w:t>慈善资源</w:t>
                  </w:r>
                  <w:r w:rsidR="008C17A8" w:rsidRPr="008C17A8">
                    <w:rPr>
                      <w:rFonts w:ascii="仿宋" w:hAnsi="仿宋" w:cs="宋体" w:hint="eastAsia"/>
                      <w:color w:val="000000" w:themeColor="text1"/>
                      <w:szCs w:val="32"/>
                    </w:rPr>
                    <w:t>供给</w:t>
                  </w:r>
                  <w:r w:rsidR="000A52EE">
                    <w:rPr>
                      <w:rFonts w:ascii="仿宋" w:hAnsi="仿宋" w:cs="宋体" w:hint="eastAsia"/>
                      <w:color w:val="000000" w:themeColor="text1"/>
                      <w:szCs w:val="32"/>
                    </w:rPr>
                    <w:t>；</w:t>
                  </w:r>
                  <w:r w:rsidRPr="00CA362F">
                    <w:rPr>
                      <w:rFonts w:ascii="仿宋" w:hAnsi="仿宋" w:cs="宋体" w:hint="eastAsia"/>
                      <w:color w:val="000000" w:themeColor="text1"/>
                      <w:szCs w:val="32"/>
                    </w:rPr>
                    <w:t>建立慈善志愿者队伍数据库及档案，加强管理</w:t>
                  </w:r>
                  <w:r w:rsidR="00DB3F0A">
                    <w:rPr>
                      <w:rFonts w:ascii="仿宋" w:hAnsi="仿宋" w:cs="宋体" w:hint="eastAsia"/>
                      <w:color w:val="000000" w:themeColor="text1"/>
                      <w:szCs w:val="32"/>
                    </w:rPr>
                    <w:t>，优胜劣汰</w:t>
                  </w:r>
                  <w:r w:rsidRPr="00CA362F">
                    <w:rPr>
                      <w:rFonts w:ascii="仿宋" w:hAnsi="仿宋" w:cs="宋体" w:hint="eastAsia"/>
                      <w:color w:val="000000" w:themeColor="text1"/>
                      <w:szCs w:val="32"/>
                    </w:rPr>
                    <w:t>；建立活动台账，记录服务时长；召开全区慈善志愿者培训会议，提升慈善志愿者的服务水平及综合素质，逐步完善慈善志愿者奖惩机制，开展评先树优，宣传典型，对优秀志愿者组织和先进志愿者给与精神和物质奖励。</w:t>
                  </w:r>
                </w:p>
                <w:p w:rsidR="00CA362F" w:rsidRPr="00CA362F" w:rsidRDefault="00CA362F" w:rsidP="00F6245D">
                  <w:pPr>
                    <w:widowControl/>
                    <w:adjustRightInd/>
                    <w:spacing w:line="520" w:lineRule="exact"/>
                    <w:ind w:firstLineChars="0" w:firstLine="709"/>
                    <w:rPr>
                      <w:rFonts w:ascii="仿宋" w:hAnsi="仿宋" w:cs="宋体"/>
                      <w:color w:val="000000" w:themeColor="text1"/>
                      <w:szCs w:val="32"/>
                    </w:rPr>
                  </w:pPr>
                  <w:r w:rsidRPr="00CA362F">
                    <w:rPr>
                      <w:rFonts w:ascii="仿宋" w:hAnsi="仿宋" w:cs="宋体" w:hint="eastAsia"/>
                      <w:b/>
                      <w:color w:val="000000" w:themeColor="text1"/>
                      <w:szCs w:val="32"/>
                    </w:rPr>
                    <w:t>3.围绕“六助体系”开展志愿服务活动。</w:t>
                  </w:r>
                  <w:r w:rsidRPr="00CA362F">
                    <w:rPr>
                      <w:rFonts w:ascii="仿宋" w:hAnsi="仿宋" w:cs="宋体" w:hint="eastAsia"/>
                      <w:color w:val="000000" w:themeColor="text1"/>
                      <w:szCs w:val="32"/>
                    </w:rPr>
                    <w:t>逐步构建层次清晰、帮扶精准的“六助”慈善志愿服务队伍，围绕“六助体系”积极开展志愿服务。发挥志愿服务领域宽、渠道广，能够广泛动员社会资源，有效弥补政府服务和市场服务的不足，为政府分忧、为百姓解难。对开展的优秀慈善项目给与资金和物资支持。</w:t>
                  </w:r>
                </w:p>
                <w:p w:rsidR="00CA362F" w:rsidRPr="00CA362F" w:rsidRDefault="00CA362F" w:rsidP="00F6245D">
                  <w:pPr>
                    <w:widowControl/>
                    <w:adjustRightInd/>
                    <w:spacing w:line="520" w:lineRule="exact"/>
                    <w:ind w:firstLineChars="0" w:firstLine="567"/>
                    <w:rPr>
                      <w:rFonts w:ascii="微软雅黑" w:eastAsia="微软雅黑" w:hAnsi="微软雅黑" w:cs="宋体"/>
                      <w:b/>
                      <w:color w:val="000000" w:themeColor="text1"/>
                      <w:szCs w:val="32"/>
                    </w:rPr>
                  </w:pPr>
                  <w:r w:rsidRPr="00CA362F">
                    <w:rPr>
                      <w:rFonts w:ascii="微软雅黑" w:eastAsia="微软雅黑" w:hAnsi="微软雅黑" w:cs="宋体" w:hint="eastAsia"/>
                      <w:b/>
                      <w:color w:val="000000" w:themeColor="text1"/>
                      <w:szCs w:val="32"/>
                    </w:rPr>
                    <w:t>(五)</w:t>
                  </w:r>
                  <w:r w:rsidR="007E180D">
                    <w:rPr>
                      <w:rFonts w:ascii="微软雅黑" w:eastAsia="微软雅黑" w:hAnsi="微软雅黑" w:cs="宋体" w:hint="eastAsia"/>
                      <w:b/>
                      <w:color w:val="000000" w:themeColor="text1"/>
                      <w:szCs w:val="32"/>
                    </w:rPr>
                    <w:t>确保“规章制度”落细落实，依法依规打造</w:t>
                  </w:r>
                  <w:r w:rsidR="00FA0DA5">
                    <w:rPr>
                      <w:rFonts w:ascii="微软雅黑" w:eastAsia="微软雅黑" w:hAnsi="微软雅黑" w:cs="宋体" w:hint="eastAsia"/>
                      <w:b/>
                      <w:color w:val="000000" w:themeColor="text1"/>
                      <w:szCs w:val="32"/>
                    </w:rPr>
                    <w:t>“阳光</w:t>
                  </w:r>
                  <w:r w:rsidRPr="00CA362F">
                    <w:rPr>
                      <w:rFonts w:ascii="微软雅黑" w:eastAsia="微软雅黑" w:hAnsi="微软雅黑" w:cs="宋体" w:hint="eastAsia"/>
                      <w:b/>
                      <w:color w:val="000000" w:themeColor="text1"/>
                      <w:szCs w:val="32"/>
                    </w:rPr>
                    <w:t>慈善”</w:t>
                  </w:r>
                </w:p>
                <w:p w:rsidR="00AB4E2A" w:rsidRPr="003F03DC" w:rsidRDefault="00AB4E2A" w:rsidP="00F6245D">
                  <w:pPr>
                    <w:widowControl/>
                    <w:adjustRightInd/>
                    <w:spacing w:line="520" w:lineRule="exact"/>
                    <w:ind w:firstLineChars="0" w:firstLine="709"/>
                    <w:rPr>
                      <w:rFonts w:ascii="仿宋" w:hAnsi="仿宋" w:cs="宋体"/>
                      <w:color w:val="000000" w:themeColor="text1"/>
                      <w:szCs w:val="32"/>
                    </w:rPr>
                  </w:pPr>
                  <w:r w:rsidRPr="003F03DC">
                    <w:rPr>
                      <w:rFonts w:ascii="仿宋" w:hAnsi="仿宋" w:cs="宋体" w:hint="eastAsia"/>
                      <w:color w:val="000000" w:themeColor="text1"/>
                      <w:szCs w:val="32"/>
                    </w:rPr>
                    <w:t>加强党对慈善工作的领导，发挥法律的规范、引导和保障作用，自觉接受相关部门对慈善工作的监督和管理，不断健全慈</w:t>
                  </w:r>
                  <w:r w:rsidR="003F03DC">
                    <w:rPr>
                      <w:rFonts w:ascii="仿宋" w:hAnsi="仿宋" w:cs="宋体" w:hint="eastAsia"/>
                      <w:color w:val="000000" w:themeColor="text1"/>
                      <w:szCs w:val="32"/>
                    </w:rPr>
                    <w:t>慈善</w:t>
                  </w:r>
                  <w:r w:rsidRPr="003F03DC">
                    <w:rPr>
                      <w:rFonts w:ascii="仿宋" w:hAnsi="仿宋" w:cs="宋体" w:hint="eastAsia"/>
                      <w:color w:val="000000" w:themeColor="text1"/>
                      <w:szCs w:val="32"/>
                    </w:rPr>
                    <w:t>监管制度机制，推动</w:t>
                  </w:r>
                  <w:r w:rsidR="003F03DC">
                    <w:rPr>
                      <w:rFonts w:ascii="仿宋" w:hAnsi="仿宋" w:cs="宋体" w:hint="eastAsia"/>
                      <w:color w:val="000000" w:themeColor="text1"/>
                      <w:szCs w:val="32"/>
                    </w:rPr>
                    <w:t>全区</w:t>
                  </w:r>
                  <w:r w:rsidRPr="003F03DC">
                    <w:rPr>
                      <w:rFonts w:ascii="仿宋" w:hAnsi="仿宋" w:cs="宋体" w:hint="eastAsia"/>
                      <w:color w:val="000000" w:themeColor="text1"/>
                      <w:szCs w:val="32"/>
                    </w:rPr>
                    <w:t>慈善事业高质量发展。</w:t>
                  </w:r>
                </w:p>
                <w:p w:rsidR="00CA362F" w:rsidRDefault="00C40D34" w:rsidP="00F6245D">
                  <w:pPr>
                    <w:widowControl/>
                    <w:adjustRightInd/>
                    <w:spacing w:line="520" w:lineRule="exact"/>
                    <w:ind w:firstLineChars="0" w:firstLine="709"/>
                    <w:rPr>
                      <w:rFonts w:ascii="仿宋" w:hAnsi="仿宋" w:cs="宋体"/>
                      <w:color w:val="000000" w:themeColor="text1"/>
                      <w:szCs w:val="32"/>
                    </w:rPr>
                  </w:pPr>
                  <w:r w:rsidRPr="005C1DF1">
                    <w:rPr>
                      <w:rFonts w:ascii="仿宋" w:hAnsi="仿宋" w:cs="宋体" w:hint="eastAsia"/>
                      <w:b/>
                      <w:color w:val="000000" w:themeColor="text1"/>
                      <w:szCs w:val="32"/>
                    </w:rPr>
                    <w:t>1.强化慈善经费的管理和监督。</w:t>
                  </w:r>
                  <w:r>
                    <w:rPr>
                      <w:rFonts w:ascii="仿宋" w:hAnsi="仿宋" w:cs="宋体" w:hint="eastAsia"/>
                      <w:color w:val="000000" w:themeColor="text1"/>
                      <w:szCs w:val="32"/>
                    </w:rPr>
                    <w:t>一是健全机制，确保资金募集、使用的各个环节公开、公正、公平，杜绝挪用、挤占和截留。二是慈善款物的接收、管理、使用自觉接受法规监督、行政监督、舆论监督和公众监督，将慈善做成人人信任的“透明口袋”。</w:t>
                  </w:r>
                </w:p>
                <w:p w:rsidR="00C40D34" w:rsidRDefault="00C40D34" w:rsidP="00F6245D">
                  <w:pPr>
                    <w:widowControl/>
                    <w:adjustRightInd/>
                    <w:spacing w:line="520" w:lineRule="exact"/>
                    <w:ind w:firstLineChars="0" w:firstLine="709"/>
                    <w:rPr>
                      <w:rFonts w:ascii="仿宋" w:hAnsi="仿宋" w:cs="宋体"/>
                      <w:color w:val="000000" w:themeColor="text1"/>
                      <w:szCs w:val="32"/>
                    </w:rPr>
                  </w:pPr>
                  <w:r w:rsidRPr="005C1DF1">
                    <w:rPr>
                      <w:rFonts w:ascii="仿宋" w:hAnsi="仿宋" w:cs="宋体" w:hint="eastAsia"/>
                      <w:b/>
                      <w:color w:val="000000" w:themeColor="text1"/>
                      <w:szCs w:val="32"/>
                    </w:rPr>
                    <w:t>2.</w:t>
                  </w:r>
                  <w:r w:rsidR="008B0990" w:rsidRPr="005C1DF1">
                    <w:rPr>
                      <w:rFonts w:ascii="仿宋" w:hAnsi="仿宋" w:cs="宋体" w:hint="eastAsia"/>
                      <w:b/>
                      <w:color w:val="000000" w:themeColor="text1"/>
                      <w:szCs w:val="32"/>
                    </w:rPr>
                    <w:t>开放</w:t>
                  </w:r>
                  <w:r w:rsidRPr="005C1DF1">
                    <w:rPr>
                      <w:rFonts w:ascii="仿宋" w:hAnsi="仿宋" w:cs="宋体" w:hint="eastAsia"/>
                      <w:b/>
                      <w:color w:val="000000" w:themeColor="text1"/>
                      <w:szCs w:val="32"/>
                    </w:rPr>
                    <w:t>慈善信息的</w:t>
                  </w:r>
                  <w:r w:rsidR="008B0990" w:rsidRPr="005C1DF1">
                    <w:rPr>
                      <w:rFonts w:ascii="仿宋" w:hAnsi="仿宋" w:cs="宋体" w:hint="eastAsia"/>
                      <w:b/>
                      <w:color w:val="000000" w:themeColor="text1"/>
                      <w:szCs w:val="32"/>
                    </w:rPr>
                    <w:t>平台和渠道。</w:t>
                  </w:r>
                  <w:r w:rsidR="008B0990">
                    <w:rPr>
                      <w:rFonts w:ascii="仿宋" w:hAnsi="仿宋" w:cs="宋体" w:hint="eastAsia"/>
                      <w:color w:val="000000" w:themeColor="text1"/>
                      <w:szCs w:val="32"/>
                    </w:rPr>
                    <w:t>一是建立开放式慈善工作格局，在定期公布慈善救助信息的同时，出台《善款接受与使用信息反馈制度》，每年向重点捐款人发出“</w:t>
                  </w:r>
                  <w:r w:rsidR="00332E63">
                    <w:rPr>
                      <w:rFonts w:ascii="仿宋" w:hAnsi="仿宋" w:cs="宋体" w:hint="eastAsia"/>
                      <w:color w:val="000000" w:themeColor="text1"/>
                      <w:szCs w:val="32"/>
                    </w:rPr>
                    <w:t>善款使用情况告</w:t>
                  </w:r>
                  <w:r w:rsidR="00332E63">
                    <w:rPr>
                      <w:rFonts w:ascii="仿宋" w:hAnsi="仿宋" w:cs="宋体" w:hint="eastAsia"/>
                      <w:color w:val="000000" w:themeColor="text1"/>
                      <w:szCs w:val="32"/>
                    </w:rPr>
                    <w:lastRenderedPageBreak/>
                    <w:t>知函”，向被救助重点人发出“善款来源告知函”，不断提高慈善组织的社会公信力。二是争取区委、区政府支持，加强与医保局联系，搭建慈善与医保信息公享平台。三是加强区慈善总会网站建设，完善网上救助申报平台。四是进一步完善慈善募捐救助信息库和慈善档案资料，让慈善工作有迹可循，不断提高慈善工作规范化水平。</w:t>
                  </w:r>
                </w:p>
                <w:p w:rsidR="00332E63" w:rsidRPr="00332E63" w:rsidRDefault="00DE0E60" w:rsidP="00F6245D">
                  <w:pPr>
                    <w:widowControl/>
                    <w:adjustRightInd/>
                    <w:spacing w:line="520" w:lineRule="exact"/>
                    <w:ind w:firstLineChars="0" w:firstLine="709"/>
                    <w:rPr>
                      <w:rFonts w:ascii="仿宋" w:hAnsi="仿宋" w:cs="宋体"/>
                      <w:color w:val="000000" w:themeColor="text1"/>
                      <w:szCs w:val="32"/>
                    </w:rPr>
                  </w:pPr>
                  <w:r w:rsidRPr="005C1DF1">
                    <w:rPr>
                      <w:rFonts w:ascii="仿宋" w:hAnsi="仿宋" w:cs="宋体" w:hint="eastAsia"/>
                      <w:b/>
                      <w:color w:val="000000" w:themeColor="text1"/>
                      <w:szCs w:val="32"/>
                    </w:rPr>
                    <w:t>3.加强</w:t>
                  </w:r>
                  <w:r w:rsidR="00441B5E" w:rsidRPr="005C1DF1">
                    <w:rPr>
                      <w:rFonts w:ascii="仿宋" w:hAnsi="仿宋" w:cs="宋体" w:hint="eastAsia"/>
                      <w:b/>
                      <w:color w:val="000000" w:themeColor="text1"/>
                      <w:szCs w:val="32"/>
                    </w:rPr>
                    <w:t>服务能力</w:t>
                  </w:r>
                  <w:r w:rsidRPr="005C1DF1">
                    <w:rPr>
                      <w:rFonts w:ascii="仿宋" w:hAnsi="仿宋" w:cs="宋体" w:hint="eastAsia"/>
                      <w:b/>
                      <w:color w:val="000000" w:themeColor="text1"/>
                      <w:szCs w:val="32"/>
                    </w:rPr>
                    <w:t>的</w:t>
                  </w:r>
                  <w:r w:rsidR="005C1DF1">
                    <w:rPr>
                      <w:rFonts w:ascii="仿宋" w:hAnsi="仿宋" w:cs="宋体" w:hint="eastAsia"/>
                      <w:b/>
                      <w:color w:val="000000" w:themeColor="text1"/>
                      <w:szCs w:val="32"/>
                    </w:rPr>
                    <w:t>提升和整合</w:t>
                  </w:r>
                  <w:r w:rsidRPr="005C1DF1">
                    <w:rPr>
                      <w:rFonts w:ascii="仿宋" w:hAnsi="仿宋" w:cs="宋体" w:hint="eastAsia"/>
                      <w:b/>
                      <w:color w:val="000000" w:themeColor="text1"/>
                      <w:szCs w:val="32"/>
                    </w:rPr>
                    <w:t>。</w:t>
                  </w:r>
                  <w:r>
                    <w:rPr>
                      <w:rFonts w:ascii="仿宋" w:hAnsi="仿宋" w:cs="宋体" w:hint="eastAsia"/>
                      <w:color w:val="000000" w:themeColor="text1"/>
                      <w:szCs w:val="32"/>
                    </w:rPr>
                    <w:t>一是建立省际县区慈善工作协作机制，从省内和省外各选择3家县区慈善组织组建“慈善工作联盟”，建立长效互动交流机制，提升慈善工作规范化管理水平。二是加强慈善总会自身建设，坚持依法、依规办事，遵照总会章程严格规范募集、捐赠、善款管理等工作。定期召开理事会议，通报重大事项和财务收支情况。三是探索建立慈善社会组织联席</w:t>
                  </w:r>
                  <w:r w:rsidR="00253431">
                    <w:rPr>
                      <w:rFonts w:ascii="仿宋" w:hAnsi="仿宋" w:cs="宋体" w:hint="eastAsia"/>
                      <w:color w:val="000000" w:themeColor="text1"/>
                      <w:szCs w:val="32"/>
                    </w:rPr>
                    <w:t>会议制度，加强与其他社会团体、慈善组织互动，共同开展有影响、有质量的爱心公益活动。</w:t>
                  </w:r>
                </w:p>
                <w:p w:rsidR="00332E63" w:rsidRPr="00332E63" w:rsidRDefault="00332E63" w:rsidP="00C40D34">
                  <w:pPr>
                    <w:widowControl/>
                    <w:adjustRightInd/>
                    <w:spacing w:line="480" w:lineRule="exact"/>
                    <w:ind w:firstLineChars="0" w:firstLine="709"/>
                    <w:rPr>
                      <w:rFonts w:ascii="仿宋" w:hAnsi="仿宋"/>
                      <w:color w:val="000000" w:themeColor="text1"/>
                      <w:szCs w:val="32"/>
                    </w:rPr>
                  </w:pPr>
                </w:p>
              </w:tc>
            </w:tr>
          </w:tbl>
          <w:p w:rsidR="00FE7CC3" w:rsidRPr="00CA362F" w:rsidRDefault="00FE7CC3" w:rsidP="00CA362F">
            <w:pPr>
              <w:widowControl/>
              <w:adjustRightInd/>
              <w:spacing w:line="240" w:lineRule="auto"/>
              <w:ind w:firstLineChars="0" w:firstLine="0"/>
              <w:jc w:val="left"/>
              <w:textAlignment w:val="auto"/>
              <w:rPr>
                <w:rFonts w:ascii="宋体" w:eastAsia="宋体" w:hAnsi="宋体" w:cs="宋体"/>
                <w:color w:val="333333"/>
                <w:sz w:val="18"/>
                <w:szCs w:val="18"/>
              </w:rPr>
            </w:pPr>
          </w:p>
        </w:tc>
      </w:tr>
    </w:tbl>
    <w:p w:rsidR="00FE7CC3" w:rsidRPr="00FE7CC3" w:rsidRDefault="00FE7CC3" w:rsidP="00CA362F">
      <w:pPr>
        <w:ind w:left="640" w:firstLineChars="0" w:firstLine="0"/>
      </w:pPr>
    </w:p>
    <w:sectPr w:rsidR="00FE7CC3" w:rsidRPr="00FE7CC3" w:rsidSect="00332E63">
      <w:headerReference w:type="even" r:id="rId10"/>
      <w:headerReference w:type="default" r:id="rId11"/>
      <w:footerReference w:type="even" r:id="rId12"/>
      <w:footerReference w:type="default" r:id="rId13"/>
      <w:headerReference w:type="first" r:id="rId14"/>
      <w:footerReference w:type="first" r:id="rId15"/>
      <w:pgSz w:w="11907" w:h="16840" w:code="9"/>
      <w:pgMar w:top="1701" w:right="1474" w:bottom="1701" w:left="1588" w:header="737" w:footer="964" w:gutter="0"/>
      <w:cols w:space="720"/>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6A5" w:rsidRDefault="00B076A5" w:rsidP="0014547E">
      <w:pPr>
        <w:spacing w:line="240" w:lineRule="auto"/>
        <w:ind w:firstLine="640"/>
      </w:pPr>
      <w:r>
        <w:separator/>
      </w:r>
    </w:p>
  </w:endnote>
  <w:endnote w:type="continuationSeparator" w:id="1">
    <w:p w:rsidR="00B076A5" w:rsidRDefault="00B076A5" w:rsidP="0014547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A5" w:rsidRDefault="00B076A5" w:rsidP="0014547E">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693"/>
      <w:docPartObj>
        <w:docPartGallery w:val="Page Numbers (Bottom of Page)"/>
        <w:docPartUnique/>
      </w:docPartObj>
    </w:sdtPr>
    <w:sdtContent>
      <w:p w:rsidR="00B076A5" w:rsidRDefault="007F1101" w:rsidP="00332E63">
        <w:pPr>
          <w:pStyle w:val="ab"/>
          <w:ind w:firstLine="360"/>
          <w:jc w:val="center"/>
        </w:pPr>
        <w:fldSimple w:instr=" PAGE   \* MERGEFORMAT ">
          <w:r w:rsidR="00A96D44" w:rsidRPr="00A96D44">
            <w:rPr>
              <w:noProof/>
              <w:lang w:val="zh-CN"/>
            </w:rPr>
            <w:t>10</w:t>
          </w:r>
        </w:fldSimple>
      </w:p>
    </w:sdtContent>
  </w:sdt>
  <w:p w:rsidR="00B076A5" w:rsidRDefault="00B076A5" w:rsidP="0014547E">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A5" w:rsidRDefault="00B076A5" w:rsidP="0014547E">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6A5" w:rsidRDefault="00B076A5" w:rsidP="0014547E">
      <w:pPr>
        <w:spacing w:line="240" w:lineRule="auto"/>
        <w:ind w:firstLine="640"/>
      </w:pPr>
      <w:r>
        <w:separator/>
      </w:r>
    </w:p>
  </w:footnote>
  <w:footnote w:type="continuationSeparator" w:id="1">
    <w:p w:rsidR="00B076A5" w:rsidRDefault="00B076A5" w:rsidP="0014547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A5" w:rsidRDefault="00B076A5" w:rsidP="0014547E">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A5" w:rsidRPr="00147C05" w:rsidRDefault="00B076A5" w:rsidP="00147C05">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A5" w:rsidRDefault="00B076A5" w:rsidP="0014547E">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5DD0"/>
    <w:multiLevelType w:val="multilevel"/>
    <w:tmpl w:val="BC6ADE5C"/>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pStyle w:val="3"/>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106700B1"/>
    <w:multiLevelType w:val="singleLevel"/>
    <w:tmpl w:val="9AD0A408"/>
    <w:lvl w:ilvl="0">
      <w:start w:val="1"/>
      <w:numFmt w:val="none"/>
      <w:lvlText w:val=""/>
      <w:legacy w:legacy="1" w:legacySpace="0" w:legacyIndent="0"/>
      <w:lvlJc w:val="left"/>
    </w:lvl>
  </w:abstractNum>
  <w:abstractNum w:abstractNumId="2">
    <w:nsid w:val="2476730B"/>
    <w:multiLevelType w:val="multilevel"/>
    <w:tmpl w:val="D744F834"/>
    <w:lvl w:ilvl="0">
      <w:start w:val="1"/>
      <w:numFmt w:val="chineseCountingThousand"/>
      <w:suff w:val="nothing"/>
      <w:lvlText w:val="%1、"/>
      <w:lvlJc w:val="left"/>
      <w:pPr>
        <w:ind w:left="0" w:firstLine="567"/>
      </w:pPr>
      <w:rPr>
        <w:rFonts w:hint="eastAsia"/>
      </w:rPr>
    </w:lvl>
    <w:lvl w:ilvl="1">
      <w:start w:val="1"/>
      <w:numFmt w:val="chineseCountingThousand"/>
      <w:pStyle w:val="2"/>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2B7977F9"/>
    <w:multiLevelType w:val="singleLevel"/>
    <w:tmpl w:val="9AD0A408"/>
    <w:lvl w:ilvl="0">
      <w:start w:val="1"/>
      <w:numFmt w:val="none"/>
      <w:pStyle w:val="a"/>
      <w:lvlText w:val=""/>
      <w:legacy w:legacy="1" w:legacySpace="0" w:legacyIndent="0"/>
      <w:lvlJc w:val="left"/>
    </w:lvl>
  </w:abstractNum>
  <w:abstractNum w:abstractNumId="4">
    <w:nsid w:val="2CE16B6F"/>
    <w:multiLevelType w:val="multilevel"/>
    <w:tmpl w:val="43F0DCEC"/>
    <w:lvl w:ilvl="0">
      <w:start w:val="1"/>
      <w:numFmt w:val="chineseCountingThousand"/>
      <w:pStyle w:val="a0"/>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none"/>
      <w:lvlText w:val=""/>
      <w:lvlJc w:val="left"/>
      <w:pPr>
        <w:tabs>
          <w:tab w:val="num" w:pos="1008"/>
        </w:tabs>
        <w:ind w:left="1008" w:hanging="1008"/>
      </w:pPr>
      <w:rPr>
        <w:rFonts w:hint="eastAsia"/>
      </w:rPr>
    </w:lvl>
    <w:lvl w:ilvl="5">
      <w:start w:val="1"/>
      <w:numFmt w:val="none"/>
      <w:lvlText w:val=""/>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1584"/>
        </w:tabs>
        <w:ind w:left="1584" w:hanging="1584"/>
      </w:pPr>
      <w:rPr>
        <w:rFonts w:hint="eastAsia"/>
      </w:rPr>
    </w:lvl>
  </w:abstractNum>
  <w:abstractNum w:abstractNumId="5">
    <w:nsid w:val="50F7699A"/>
    <w:multiLevelType w:val="hybridMultilevel"/>
    <w:tmpl w:val="0B9849E6"/>
    <w:lvl w:ilvl="0" w:tplc="54DCD54C">
      <w:start w:val="1"/>
      <w:numFmt w:val="decimal"/>
      <w:lvlText w:val="%1. "/>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519B0023"/>
    <w:multiLevelType w:val="multilevel"/>
    <w:tmpl w:val="F6B87532"/>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pStyle w:val="4"/>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6F8E6B9A"/>
    <w:multiLevelType w:val="singleLevel"/>
    <w:tmpl w:val="ECF280FE"/>
    <w:lvl w:ilvl="0">
      <w:start w:val="1"/>
      <w:numFmt w:val="none"/>
      <w:suff w:val="nothing"/>
      <w:lvlText w:val=""/>
      <w:lvlJc w:val="left"/>
    </w:lvl>
  </w:abstractNum>
  <w:abstractNum w:abstractNumId="8">
    <w:nsid w:val="78D71C4D"/>
    <w:multiLevelType w:val="multilevel"/>
    <w:tmpl w:val="2C7C1DEA"/>
    <w:lvl w:ilvl="0">
      <w:start w:val="1"/>
      <w:numFmt w:val="chineseCountingThousand"/>
      <w:pStyle w:val="1"/>
      <w:suff w:val="nothing"/>
      <w:lvlText w:val="%1、"/>
      <w:lvlJc w:val="left"/>
      <w:pPr>
        <w:ind w:left="0" w:firstLine="567"/>
      </w:pPr>
      <w:rPr>
        <w:rFonts w:hint="eastAsia"/>
      </w:rPr>
    </w:lvl>
    <w:lvl w:ilvl="1">
      <w:start w:val="1"/>
      <w:numFmt w:val="chineseCountingThousand"/>
      <w:pStyle w:val="20"/>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pStyle w:val="40"/>
      <w:suff w:val="nothing"/>
      <w:lvlText w:val="(%4)"/>
      <w:lvlJc w:val="left"/>
      <w:pPr>
        <w:ind w:left="0" w:firstLine="567"/>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7AC64E6A"/>
    <w:multiLevelType w:val="hybridMultilevel"/>
    <w:tmpl w:val="8C341E16"/>
    <w:lvl w:ilvl="0" w:tplc="6F3CB768">
      <w:start w:val="1"/>
      <w:numFmt w:val="decimal"/>
      <w:lvlText w:val="%1."/>
      <w:lvlJc w:val="left"/>
      <w:pPr>
        <w:ind w:left="1067" w:hanging="360"/>
      </w:pPr>
      <w:rPr>
        <w:rFonts w:hint="default"/>
        <w: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num w:numId="1">
    <w:abstractNumId w:val="7"/>
  </w:num>
  <w:num w:numId="2">
    <w:abstractNumId w:val="4"/>
  </w:num>
  <w:num w:numId="3">
    <w:abstractNumId w:val="2"/>
  </w:num>
  <w:num w:numId="4">
    <w:abstractNumId w:val="6"/>
  </w:num>
  <w:num w:numId="5">
    <w:abstractNumId w:val="3"/>
  </w:num>
  <w:num w:numId="6">
    <w:abstractNumId w:val="0"/>
  </w:num>
  <w:num w:numId="7">
    <w:abstractNumId w:val="8"/>
  </w:num>
  <w:num w:numId="8">
    <w:abstractNumId w:val="1"/>
  </w:num>
  <w:num w:numId="9">
    <w:abstractNumId w:val="8"/>
  </w:num>
  <w:num w:numId="10">
    <w:abstractNumId w:val="8"/>
  </w:num>
  <w:num w:numId="11">
    <w:abstractNumId w:val="5"/>
  </w:num>
  <w:num w:numId="12">
    <w:abstractNumId w:val="8"/>
  </w:num>
  <w:num w:numId="13">
    <w:abstractNumId w:val="8"/>
  </w:num>
  <w:num w:numId="14">
    <w:abstractNumId w:val="8"/>
  </w:num>
  <w:num w:numId="15">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drawingGridHorizontalSpacing w:val="158"/>
  <w:drawingGridVerticalSpacing w:val="579"/>
  <w:displayHorizontalDrawingGridEvery w:val="2"/>
  <w:characterSpacingControl w:val="compressPunctuation"/>
  <w:noLineBreaksAfter w:lang="zh-CN" w:val="([{£¥‘“•〈《「『【〔〖（．［｛"/>
  <w:noLineBreaksBefore w:lang="zh-CN" w:val="!),.:;?]}¢¨ˇˉ―‖’”•…∶、。〃々〉》」』】〕〗！＂＇），．：；？］｀｜｝～"/>
  <w:hdrShapeDefaults>
    <o:shapedefaults v:ext="edit" spidmax="59393"/>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B7294"/>
    <w:rsid w:val="0000752F"/>
    <w:rsid w:val="00035C20"/>
    <w:rsid w:val="00074873"/>
    <w:rsid w:val="00080B93"/>
    <w:rsid w:val="00081512"/>
    <w:rsid w:val="00084D88"/>
    <w:rsid w:val="00085F8D"/>
    <w:rsid w:val="00094464"/>
    <w:rsid w:val="000A52EE"/>
    <w:rsid w:val="000B031E"/>
    <w:rsid w:val="000B2BF1"/>
    <w:rsid w:val="000B4389"/>
    <w:rsid w:val="000B4FC6"/>
    <w:rsid w:val="000B5B96"/>
    <w:rsid w:val="000D3488"/>
    <w:rsid w:val="000D7C99"/>
    <w:rsid w:val="000E4343"/>
    <w:rsid w:val="0010570A"/>
    <w:rsid w:val="0011713B"/>
    <w:rsid w:val="0013034B"/>
    <w:rsid w:val="0014547E"/>
    <w:rsid w:val="00147C05"/>
    <w:rsid w:val="00150C4A"/>
    <w:rsid w:val="0016030A"/>
    <w:rsid w:val="001808FE"/>
    <w:rsid w:val="00180F83"/>
    <w:rsid w:val="00187AFC"/>
    <w:rsid w:val="001A70F6"/>
    <w:rsid w:val="001B2489"/>
    <w:rsid w:val="001B4063"/>
    <w:rsid w:val="001C2A41"/>
    <w:rsid w:val="001D157E"/>
    <w:rsid w:val="001E705D"/>
    <w:rsid w:val="001F61DA"/>
    <w:rsid w:val="0020723B"/>
    <w:rsid w:val="0021272D"/>
    <w:rsid w:val="002153E7"/>
    <w:rsid w:val="0023399D"/>
    <w:rsid w:val="00245545"/>
    <w:rsid w:val="00253431"/>
    <w:rsid w:val="0025449C"/>
    <w:rsid w:val="00263DD8"/>
    <w:rsid w:val="002763B3"/>
    <w:rsid w:val="002941B0"/>
    <w:rsid w:val="002B4145"/>
    <w:rsid w:val="002C4EE8"/>
    <w:rsid w:val="002C5FDF"/>
    <w:rsid w:val="002D5468"/>
    <w:rsid w:val="002E1F26"/>
    <w:rsid w:val="002F4924"/>
    <w:rsid w:val="00304DBB"/>
    <w:rsid w:val="00317F28"/>
    <w:rsid w:val="00332E63"/>
    <w:rsid w:val="003556CE"/>
    <w:rsid w:val="00355984"/>
    <w:rsid w:val="003564EC"/>
    <w:rsid w:val="003573CA"/>
    <w:rsid w:val="00367B20"/>
    <w:rsid w:val="00375F0C"/>
    <w:rsid w:val="0038064F"/>
    <w:rsid w:val="003B6D9A"/>
    <w:rsid w:val="003C3031"/>
    <w:rsid w:val="003E38B4"/>
    <w:rsid w:val="003F03DC"/>
    <w:rsid w:val="003F4CF9"/>
    <w:rsid w:val="00407825"/>
    <w:rsid w:val="0041666D"/>
    <w:rsid w:val="0042081D"/>
    <w:rsid w:val="004229BA"/>
    <w:rsid w:val="00423D4B"/>
    <w:rsid w:val="00441B5E"/>
    <w:rsid w:val="00443C4C"/>
    <w:rsid w:val="0044576C"/>
    <w:rsid w:val="00445D0E"/>
    <w:rsid w:val="00462198"/>
    <w:rsid w:val="00490E81"/>
    <w:rsid w:val="00495B48"/>
    <w:rsid w:val="004B0DB2"/>
    <w:rsid w:val="004B222E"/>
    <w:rsid w:val="004B7294"/>
    <w:rsid w:val="004D2069"/>
    <w:rsid w:val="00505F8F"/>
    <w:rsid w:val="00512F9C"/>
    <w:rsid w:val="0053248F"/>
    <w:rsid w:val="00532A97"/>
    <w:rsid w:val="00545C1D"/>
    <w:rsid w:val="00566387"/>
    <w:rsid w:val="005836D9"/>
    <w:rsid w:val="005950BD"/>
    <w:rsid w:val="00596C14"/>
    <w:rsid w:val="005A025A"/>
    <w:rsid w:val="005A4D35"/>
    <w:rsid w:val="005A5EAD"/>
    <w:rsid w:val="005B5604"/>
    <w:rsid w:val="005C1DF1"/>
    <w:rsid w:val="005C5A07"/>
    <w:rsid w:val="005D69E0"/>
    <w:rsid w:val="005F30C9"/>
    <w:rsid w:val="00620088"/>
    <w:rsid w:val="006313F9"/>
    <w:rsid w:val="00637786"/>
    <w:rsid w:val="00640964"/>
    <w:rsid w:val="00663497"/>
    <w:rsid w:val="00665991"/>
    <w:rsid w:val="00667CAD"/>
    <w:rsid w:val="00673DD6"/>
    <w:rsid w:val="00676F93"/>
    <w:rsid w:val="00677B82"/>
    <w:rsid w:val="00684E73"/>
    <w:rsid w:val="006875A1"/>
    <w:rsid w:val="00690601"/>
    <w:rsid w:val="00696AF6"/>
    <w:rsid w:val="006A0E7E"/>
    <w:rsid w:val="006A1FCE"/>
    <w:rsid w:val="006C0D1A"/>
    <w:rsid w:val="006D6088"/>
    <w:rsid w:val="006E22A8"/>
    <w:rsid w:val="007112FF"/>
    <w:rsid w:val="00715C7D"/>
    <w:rsid w:val="00717A6C"/>
    <w:rsid w:val="0073580E"/>
    <w:rsid w:val="00743A46"/>
    <w:rsid w:val="00753E33"/>
    <w:rsid w:val="00760A6E"/>
    <w:rsid w:val="00763B2B"/>
    <w:rsid w:val="00765984"/>
    <w:rsid w:val="007747D6"/>
    <w:rsid w:val="007844B7"/>
    <w:rsid w:val="00787C9F"/>
    <w:rsid w:val="007A7216"/>
    <w:rsid w:val="007A7702"/>
    <w:rsid w:val="007B07F9"/>
    <w:rsid w:val="007E14C6"/>
    <w:rsid w:val="007E180D"/>
    <w:rsid w:val="007F042A"/>
    <w:rsid w:val="007F1101"/>
    <w:rsid w:val="007F4ACA"/>
    <w:rsid w:val="007F68E2"/>
    <w:rsid w:val="00806499"/>
    <w:rsid w:val="00816BB2"/>
    <w:rsid w:val="00820D5B"/>
    <w:rsid w:val="00846837"/>
    <w:rsid w:val="00852661"/>
    <w:rsid w:val="00862F57"/>
    <w:rsid w:val="00881F8F"/>
    <w:rsid w:val="00887156"/>
    <w:rsid w:val="00891F60"/>
    <w:rsid w:val="008A53C1"/>
    <w:rsid w:val="008B0990"/>
    <w:rsid w:val="008C17A8"/>
    <w:rsid w:val="008C26B8"/>
    <w:rsid w:val="008D1D69"/>
    <w:rsid w:val="008E10F9"/>
    <w:rsid w:val="008F2F16"/>
    <w:rsid w:val="008F36FD"/>
    <w:rsid w:val="009103B8"/>
    <w:rsid w:val="0092633C"/>
    <w:rsid w:val="00930C34"/>
    <w:rsid w:val="00932A43"/>
    <w:rsid w:val="009376D6"/>
    <w:rsid w:val="009609FC"/>
    <w:rsid w:val="00974D2E"/>
    <w:rsid w:val="009A50D1"/>
    <w:rsid w:val="009B1A95"/>
    <w:rsid w:val="009B7414"/>
    <w:rsid w:val="009C230F"/>
    <w:rsid w:val="009D3BBC"/>
    <w:rsid w:val="009E09F2"/>
    <w:rsid w:val="009E31D8"/>
    <w:rsid w:val="009E4338"/>
    <w:rsid w:val="00A11DAC"/>
    <w:rsid w:val="00A13295"/>
    <w:rsid w:val="00A34DA9"/>
    <w:rsid w:val="00A36B4B"/>
    <w:rsid w:val="00A376E7"/>
    <w:rsid w:val="00A501AE"/>
    <w:rsid w:val="00A56A6C"/>
    <w:rsid w:val="00A8336A"/>
    <w:rsid w:val="00A8462D"/>
    <w:rsid w:val="00A85D5A"/>
    <w:rsid w:val="00A86E58"/>
    <w:rsid w:val="00A96AF5"/>
    <w:rsid w:val="00A96D44"/>
    <w:rsid w:val="00AA1BF7"/>
    <w:rsid w:val="00AB4E2A"/>
    <w:rsid w:val="00AE3806"/>
    <w:rsid w:val="00AF0790"/>
    <w:rsid w:val="00B01F10"/>
    <w:rsid w:val="00B038AF"/>
    <w:rsid w:val="00B05047"/>
    <w:rsid w:val="00B076A5"/>
    <w:rsid w:val="00B20A4A"/>
    <w:rsid w:val="00B41B6B"/>
    <w:rsid w:val="00B458D5"/>
    <w:rsid w:val="00B501B1"/>
    <w:rsid w:val="00B7597A"/>
    <w:rsid w:val="00B81C9D"/>
    <w:rsid w:val="00B945F6"/>
    <w:rsid w:val="00B9686C"/>
    <w:rsid w:val="00BC307D"/>
    <w:rsid w:val="00BC3830"/>
    <w:rsid w:val="00BE1D4F"/>
    <w:rsid w:val="00BF47BE"/>
    <w:rsid w:val="00C055AD"/>
    <w:rsid w:val="00C40D34"/>
    <w:rsid w:val="00C56B11"/>
    <w:rsid w:val="00C70A65"/>
    <w:rsid w:val="00C72B0B"/>
    <w:rsid w:val="00C84973"/>
    <w:rsid w:val="00CA362F"/>
    <w:rsid w:val="00CB0DFC"/>
    <w:rsid w:val="00CC24E9"/>
    <w:rsid w:val="00CC46E1"/>
    <w:rsid w:val="00CE1952"/>
    <w:rsid w:val="00CE7E5B"/>
    <w:rsid w:val="00D23AAB"/>
    <w:rsid w:val="00D24D1E"/>
    <w:rsid w:val="00D252AE"/>
    <w:rsid w:val="00D252EC"/>
    <w:rsid w:val="00D26372"/>
    <w:rsid w:val="00D37DCA"/>
    <w:rsid w:val="00D65EC4"/>
    <w:rsid w:val="00D669AD"/>
    <w:rsid w:val="00D83045"/>
    <w:rsid w:val="00D835AC"/>
    <w:rsid w:val="00D87FDD"/>
    <w:rsid w:val="00DA50E5"/>
    <w:rsid w:val="00DA67CB"/>
    <w:rsid w:val="00DB0278"/>
    <w:rsid w:val="00DB3F0A"/>
    <w:rsid w:val="00DE0E60"/>
    <w:rsid w:val="00DE2F6F"/>
    <w:rsid w:val="00E3108C"/>
    <w:rsid w:val="00E32807"/>
    <w:rsid w:val="00E43526"/>
    <w:rsid w:val="00E562F2"/>
    <w:rsid w:val="00E673D0"/>
    <w:rsid w:val="00E71711"/>
    <w:rsid w:val="00E90A46"/>
    <w:rsid w:val="00EA00E7"/>
    <w:rsid w:val="00EA3D5E"/>
    <w:rsid w:val="00EA6AF0"/>
    <w:rsid w:val="00EB19EE"/>
    <w:rsid w:val="00EB5D84"/>
    <w:rsid w:val="00EB6127"/>
    <w:rsid w:val="00EB7227"/>
    <w:rsid w:val="00EB78CE"/>
    <w:rsid w:val="00ED3C40"/>
    <w:rsid w:val="00F0274A"/>
    <w:rsid w:val="00F0504B"/>
    <w:rsid w:val="00F10D70"/>
    <w:rsid w:val="00F2125E"/>
    <w:rsid w:val="00F23D3E"/>
    <w:rsid w:val="00F24C9A"/>
    <w:rsid w:val="00F32FF7"/>
    <w:rsid w:val="00F56DE7"/>
    <w:rsid w:val="00F6245D"/>
    <w:rsid w:val="00F75CDC"/>
    <w:rsid w:val="00FA0DA5"/>
    <w:rsid w:val="00FB43DB"/>
    <w:rsid w:val="00FD223E"/>
    <w:rsid w:val="00FD4D6F"/>
    <w:rsid w:val="00FE5527"/>
    <w:rsid w:val="00FE7CC3"/>
    <w:rsid w:val="00FF69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17A6C"/>
    <w:pPr>
      <w:widowControl w:val="0"/>
      <w:adjustRightInd w:val="0"/>
      <w:spacing w:line="307" w:lineRule="auto"/>
      <w:ind w:firstLineChars="200" w:firstLine="200"/>
      <w:jc w:val="both"/>
      <w:textAlignment w:val="baseline"/>
    </w:pPr>
    <w:rPr>
      <w:rFonts w:eastAsia="仿宋"/>
      <w:sz w:val="32"/>
    </w:rPr>
  </w:style>
  <w:style w:type="paragraph" w:styleId="1">
    <w:name w:val="heading 1"/>
    <w:basedOn w:val="a1"/>
    <w:next w:val="a1"/>
    <w:autoRedefine/>
    <w:qFormat/>
    <w:rsid w:val="00717A6C"/>
    <w:pPr>
      <w:keepNext/>
      <w:keepLines/>
      <w:numPr>
        <w:numId w:val="14"/>
      </w:numPr>
      <w:jc w:val="left"/>
      <w:outlineLvl w:val="0"/>
    </w:pPr>
    <w:rPr>
      <w:rFonts w:eastAsia="黑体"/>
      <w:kern w:val="44"/>
    </w:rPr>
  </w:style>
  <w:style w:type="paragraph" w:styleId="20">
    <w:name w:val="heading 2"/>
    <w:basedOn w:val="a1"/>
    <w:next w:val="a1"/>
    <w:qFormat/>
    <w:rsid w:val="00717A6C"/>
    <w:pPr>
      <w:keepNext/>
      <w:keepLines/>
      <w:numPr>
        <w:ilvl w:val="1"/>
        <w:numId w:val="14"/>
      </w:numPr>
      <w:outlineLvl w:val="1"/>
    </w:pPr>
    <w:rPr>
      <w:rFonts w:ascii="Arial" w:eastAsia="楷体" w:hAnsi="Arial"/>
      <w:b/>
    </w:rPr>
  </w:style>
  <w:style w:type="paragraph" w:styleId="30">
    <w:name w:val="heading 3"/>
    <w:basedOn w:val="a1"/>
    <w:next w:val="a1"/>
    <w:link w:val="3Char"/>
    <w:autoRedefine/>
    <w:uiPriority w:val="9"/>
    <w:qFormat/>
    <w:rsid w:val="00D252EC"/>
    <w:pPr>
      <w:shd w:val="clear" w:color="auto" w:fill="FFFFFF"/>
      <w:spacing w:after="60" w:line="330" w:lineRule="atLeast"/>
      <w:ind w:firstLineChars="220" w:firstLine="704"/>
      <w:outlineLvl w:val="2"/>
    </w:pPr>
    <w:rPr>
      <w:rFonts w:ascii="仿宋" w:hAnsi="仿宋" w:cs="宋体"/>
      <w:color w:val="000000" w:themeColor="text1"/>
      <w:szCs w:val="32"/>
    </w:rPr>
  </w:style>
  <w:style w:type="paragraph" w:styleId="40">
    <w:name w:val="heading 4"/>
    <w:basedOn w:val="a1"/>
    <w:next w:val="a1"/>
    <w:qFormat/>
    <w:rsid w:val="00717A6C"/>
    <w:pPr>
      <w:numPr>
        <w:ilvl w:val="3"/>
        <w:numId w:val="14"/>
      </w:numPr>
      <w:outlineLvl w:val="3"/>
    </w:pPr>
    <w:rPr>
      <w:rFonts w:ascii="Arial" w:eastAsia="楷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autoRedefine/>
    <w:qFormat/>
    <w:rsid w:val="00717A6C"/>
    <w:pPr>
      <w:ind w:firstLineChars="0" w:firstLine="0"/>
      <w:jc w:val="center"/>
      <w:outlineLvl w:val="0"/>
    </w:pPr>
    <w:rPr>
      <w:rFonts w:ascii="Arial" w:eastAsia="方正小标宋_GBK" w:hAnsi="Arial"/>
      <w:sz w:val="44"/>
    </w:rPr>
  </w:style>
  <w:style w:type="paragraph" w:customStyle="1" w:styleId="a6">
    <w:name w:val="黑体"/>
    <w:basedOn w:val="a1"/>
    <w:next w:val="a1"/>
    <w:rsid w:val="00763B2B"/>
    <w:rPr>
      <w:rFonts w:eastAsia="黑体"/>
      <w:b/>
    </w:rPr>
  </w:style>
  <w:style w:type="paragraph" w:customStyle="1" w:styleId="a">
    <w:name w:val="粗楷体"/>
    <w:basedOn w:val="a1"/>
    <w:next w:val="a1"/>
    <w:rsid w:val="00763B2B"/>
    <w:pPr>
      <w:numPr>
        <w:numId w:val="5"/>
      </w:numPr>
      <w:ind w:firstLine="0"/>
    </w:pPr>
    <w:rPr>
      <w:rFonts w:eastAsia="楷体_GB2312"/>
      <w:b/>
    </w:rPr>
  </w:style>
  <w:style w:type="paragraph" w:styleId="2">
    <w:name w:val="List Number 2"/>
    <w:basedOn w:val="a1"/>
    <w:rsid w:val="00763B2B"/>
    <w:pPr>
      <w:numPr>
        <w:ilvl w:val="1"/>
        <w:numId w:val="3"/>
      </w:numPr>
    </w:pPr>
    <w:rPr>
      <w:rFonts w:eastAsia="黑体"/>
    </w:rPr>
  </w:style>
  <w:style w:type="paragraph" w:styleId="a0">
    <w:name w:val="List Number"/>
    <w:basedOn w:val="a1"/>
    <w:rsid w:val="00763B2B"/>
    <w:pPr>
      <w:numPr>
        <w:numId w:val="2"/>
      </w:numPr>
    </w:pPr>
    <w:rPr>
      <w:rFonts w:eastAsia="黑体"/>
    </w:rPr>
  </w:style>
  <w:style w:type="paragraph" w:styleId="3">
    <w:name w:val="List Number 3"/>
    <w:basedOn w:val="a1"/>
    <w:rsid w:val="00763B2B"/>
    <w:pPr>
      <w:numPr>
        <w:ilvl w:val="2"/>
        <w:numId w:val="6"/>
      </w:numPr>
    </w:pPr>
  </w:style>
  <w:style w:type="paragraph" w:styleId="4">
    <w:name w:val="List Number 4"/>
    <w:basedOn w:val="a1"/>
    <w:rsid w:val="00763B2B"/>
    <w:pPr>
      <w:numPr>
        <w:ilvl w:val="3"/>
        <w:numId w:val="4"/>
      </w:numPr>
    </w:pPr>
    <w:rPr>
      <w:rFonts w:eastAsia="楷体_GB2312"/>
    </w:rPr>
  </w:style>
  <w:style w:type="paragraph" w:styleId="a7">
    <w:name w:val="Subtitle"/>
    <w:basedOn w:val="a1"/>
    <w:next w:val="a1"/>
    <w:link w:val="Char"/>
    <w:autoRedefine/>
    <w:qFormat/>
    <w:rsid w:val="008C26B8"/>
    <w:pPr>
      <w:ind w:firstLineChars="0" w:firstLine="0"/>
      <w:jc w:val="center"/>
    </w:pPr>
    <w:rPr>
      <w:rFonts w:asciiTheme="minorHAnsi" w:eastAsia="楷体" w:hAnsiTheme="minorHAnsi" w:cstheme="minorBidi"/>
      <w:b/>
      <w:bCs/>
      <w:kern w:val="28"/>
      <w:szCs w:val="32"/>
    </w:rPr>
  </w:style>
  <w:style w:type="character" w:customStyle="1" w:styleId="Char">
    <w:name w:val="副标题 Char"/>
    <w:basedOn w:val="a2"/>
    <w:link w:val="a7"/>
    <w:rsid w:val="008C26B8"/>
    <w:rPr>
      <w:rFonts w:asciiTheme="minorHAnsi" w:eastAsia="楷体" w:hAnsiTheme="minorHAnsi" w:cstheme="minorBidi"/>
      <w:b/>
      <w:bCs/>
      <w:kern w:val="28"/>
      <w:sz w:val="32"/>
      <w:szCs w:val="32"/>
    </w:rPr>
  </w:style>
  <w:style w:type="paragraph" w:styleId="a8">
    <w:name w:val="header"/>
    <w:basedOn w:val="a1"/>
    <w:link w:val="Char0"/>
    <w:autoRedefine/>
    <w:rsid w:val="00BE1D4F"/>
    <w:pPr>
      <w:snapToGrid w:val="0"/>
      <w:spacing w:line="240" w:lineRule="auto"/>
      <w:jc w:val="center"/>
    </w:pPr>
    <w:rPr>
      <w:sz w:val="18"/>
      <w:szCs w:val="18"/>
    </w:rPr>
  </w:style>
  <w:style w:type="character" w:customStyle="1" w:styleId="Char0">
    <w:name w:val="页眉 Char"/>
    <w:basedOn w:val="a2"/>
    <w:link w:val="a8"/>
    <w:rsid w:val="00BE1D4F"/>
    <w:rPr>
      <w:rFonts w:eastAsia="仿宋"/>
      <w:sz w:val="18"/>
      <w:szCs w:val="18"/>
    </w:rPr>
  </w:style>
  <w:style w:type="paragraph" w:customStyle="1" w:styleId="vsbcontentstart">
    <w:name w:val="vsbcontent_start"/>
    <w:basedOn w:val="a1"/>
    <w:rsid w:val="00FE7CC3"/>
    <w:pPr>
      <w:widowControl/>
      <w:adjustRightInd/>
      <w:spacing w:before="100" w:beforeAutospacing="1" w:after="100" w:afterAutospacing="1" w:line="240" w:lineRule="auto"/>
      <w:ind w:firstLineChars="0" w:firstLine="0"/>
      <w:jc w:val="left"/>
      <w:textAlignment w:val="auto"/>
    </w:pPr>
    <w:rPr>
      <w:rFonts w:ascii="宋体" w:eastAsia="宋体" w:hAnsi="宋体" w:cs="宋体"/>
      <w:sz w:val="24"/>
      <w:szCs w:val="24"/>
    </w:rPr>
  </w:style>
  <w:style w:type="paragraph" w:styleId="a9">
    <w:name w:val="Normal (Web)"/>
    <w:basedOn w:val="a1"/>
    <w:uiPriority w:val="99"/>
    <w:unhideWhenUsed/>
    <w:rsid w:val="00FE7CC3"/>
    <w:pPr>
      <w:widowControl/>
      <w:adjustRightInd/>
      <w:spacing w:before="100" w:beforeAutospacing="1" w:after="100" w:afterAutospacing="1" w:line="240" w:lineRule="auto"/>
      <w:ind w:firstLineChars="0" w:firstLine="0"/>
      <w:jc w:val="left"/>
      <w:textAlignment w:val="auto"/>
    </w:pPr>
    <w:rPr>
      <w:rFonts w:ascii="宋体" w:eastAsia="宋体" w:hAnsi="宋体" w:cs="宋体"/>
      <w:sz w:val="24"/>
      <w:szCs w:val="24"/>
    </w:rPr>
  </w:style>
  <w:style w:type="character" w:styleId="aa">
    <w:name w:val="Strong"/>
    <w:basedOn w:val="a2"/>
    <w:uiPriority w:val="22"/>
    <w:qFormat/>
    <w:rsid w:val="00FE7CC3"/>
    <w:rPr>
      <w:b/>
      <w:bCs/>
    </w:rPr>
  </w:style>
  <w:style w:type="paragraph" w:styleId="ab">
    <w:name w:val="footer"/>
    <w:basedOn w:val="a1"/>
    <w:link w:val="Char1"/>
    <w:uiPriority w:val="99"/>
    <w:rsid w:val="0014547E"/>
    <w:pPr>
      <w:tabs>
        <w:tab w:val="center" w:pos="4153"/>
        <w:tab w:val="right" w:pos="8306"/>
      </w:tabs>
      <w:snapToGrid w:val="0"/>
      <w:spacing w:line="240" w:lineRule="auto"/>
      <w:jc w:val="left"/>
    </w:pPr>
    <w:rPr>
      <w:sz w:val="18"/>
      <w:szCs w:val="18"/>
    </w:rPr>
  </w:style>
  <w:style w:type="character" w:customStyle="1" w:styleId="Char1">
    <w:name w:val="页脚 Char"/>
    <w:basedOn w:val="a2"/>
    <w:link w:val="ab"/>
    <w:uiPriority w:val="99"/>
    <w:rsid w:val="0014547E"/>
    <w:rPr>
      <w:rFonts w:eastAsia="仿宋"/>
      <w:sz w:val="18"/>
      <w:szCs w:val="18"/>
    </w:rPr>
  </w:style>
  <w:style w:type="paragraph" w:styleId="ac">
    <w:name w:val="List Paragraph"/>
    <w:basedOn w:val="a1"/>
    <w:uiPriority w:val="34"/>
    <w:qFormat/>
    <w:rsid w:val="001E705D"/>
    <w:pPr>
      <w:adjustRightInd/>
      <w:spacing w:line="240" w:lineRule="auto"/>
      <w:ind w:firstLine="420"/>
      <w:textAlignment w:val="auto"/>
    </w:pPr>
    <w:rPr>
      <w:rFonts w:eastAsia="宋体"/>
      <w:kern w:val="2"/>
      <w:sz w:val="21"/>
      <w:szCs w:val="24"/>
    </w:rPr>
  </w:style>
  <w:style w:type="character" w:customStyle="1" w:styleId="3Char">
    <w:name w:val="标题 3 Char"/>
    <w:basedOn w:val="a2"/>
    <w:link w:val="30"/>
    <w:uiPriority w:val="9"/>
    <w:rsid w:val="00D252EC"/>
    <w:rPr>
      <w:rFonts w:ascii="仿宋" w:eastAsia="仿宋" w:hAnsi="仿宋" w:cs="宋体"/>
      <w:color w:val="000000" w:themeColor="text1"/>
      <w:sz w:val="32"/>
      <w:szCs w:val="32"/>
      <w:shd w:val="clear" w:color="auto" w:fill="FFFFFF"/>
    </w:rPr>
  </w:style>
  <w:style w:type="character" w:styleId="ad">
    <w:name w:val="Hyperlink"/>
    <w:basedOn w:val="a2"/>
    <w:uiPriority w:val="99"/>
    <w:unhideWhenUsed/>
    <w:rsid w:val="00304DBB"/>
    <w:rPr>
      <w:color w:val="0000FF"/>
      <w:u w:val="single"/>
    </w:rPr>
  </w:style>
  <w:style w:type="character" w:styleId="ae">
    <w:name w:val="Emphasis"/>
    <w:basedOn w:val="a2"/>
    <w:uiPriority w:val="20"/>
    <w:qFormat/>
    <w:rsid w:val="00304DBB"/>
    <w:rPr>
      <w:i/>
      <w:iCs/>
    </w:rPr>
  </w:style>
</w:styles>
</file>

<file path=word/webSettings.xml><?xml version="1.0" encoding="utf-8"?>
<w:webSettings xmlns:r="http://schemas.openxmlformats.org/officeDocument/2006/relationships" xmlns:w="http://schemas.openxmlformats.org/wordprocessingml/2006/main">
  <w:divs>
    <w:div w:id="492601222">
      <w:bodyDiv w:val="1"/>
      <w:marLeft w:val="0"/>
      <w:marRight w:val="0"/>
      <w:marTop w:val="0"/>
      <w:marBottom w:val="0"/>
      <w:divBdr>
        <w:top w:val="none" w:sz="0" w:space="0" w:color="auto"/>
        <w:left w:val="none" w:sz="0" w:space="0" w:color="auto"/>
        <w:bottom w:val="none" w:sz="0" w:space="0" w:color="auto"/>
        <w:right w:val="none" w:sz="0" w:space="0" w:color="auto"/>
      </w:divBdr>
      <w:divsChild>
        <w:div w:id="1689525004">
          <w:marLeft w:val="0"/>
          <w:marRight w:val="0"/>
          <w:marTop w:val="0"/>
          <w:marBottom w:val="0"/>
          <w:divBdr>
            <w:top w:val="none" w:sz="0" w:space="0" w:color="auto"/>
            <w:left w:val="none" w:sz="0" w:space="0" w:color="auto"/>
            <w:bottom w:val="none" w:sz="0" w:space="0" w:color="auto"/>
            <w:right w:val="none" w:sz="0" w:space="0" w:color="auto"/>
          </w:divBdr>
        </w:div>
      </w:divsChild>
    </w:div>
    <w:div w:id="946961550">
      <w:bodyDiv w:val="1"/>
      <w:marLeft w:val="0"/>
      <w:marRight w:val="0"/>
      <w:marTop w:val="0"/>
      <w:marBottom w:val="0"/>
      <w:divBdr>
        <w:top w:val="none" w:sz="0" w:space="0" w:color="auto"/>
        <w:left w:val="none" w:sz="0" w:space="0" w:color="auto"/>
        <w:bottom w:val="none" w:sz="0" w:space="0" w:color="auto"/>
        <w:right w:val="none" w:sz="0" w:space="0" w:color="auto"/>
      </w:divBdr>
    </w:div>
    <w:div w:id="1365670156">
      <w:bodyDiv w:val="1"/>
      <w:marLeft w:val="0"/>
      <w:marRight w:val="0"/>
      <w:marTop w:val="0"/>
      <w:marBottom w:val="0"/>
      <w:divBdr>
        <w:top w:val="none" w:sz="0" w:space="0" w:color="auto"/>
        <w:left w:val="none" w:sz="0" w:space="0" w:color="auto"/>
        <w:bottom w:val="none" w:sz="0" w:space="0" w:color="auto"/>
        <w:right w:val="none" w:sz="0" w:space="0" w:color="auto"/>
      </w:divBdr>
    </w:div>
    <w:div w:id="203229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eXZK9wmgpyWOIA0QutBj9gseCnpnbLtDzjmx2o7RndUYNLYnNrruDAcDxyTy%2BQKkPLVV5C3TUfgs6ZIKBeFlJlALmHt85fJrNbVOuWvlUUPz6go7PutM%2BPI7EGjl%2BRIV103oRE9C%2FrxXNodghLjWPLRqQjFKXo%2BUTAkyOBXw5aDuAddyED8Fg%2FJMFmMqzdAG62j846CWTbM12Bj%2FgqtwDOMqtB4jpXxzcirxPzB8G0Eu1CCySpPO%2FQyTQOKg%3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60kuai.com/pc/9f42019f2ad613a58?cota=3&amp;kuai_so=1&amp;sign=360_57c3bbd1&amp;refer_scene=so_1"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7368-47D1-4705-9CB7-B17793E1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Pages>
  <Words>8965</Words>
  <Characters>798</Characters>
  <Application>Microsoft Office Word</Application>
  <DocSecurity>0</DocSecurity>
  <Lines>6</Lines>
  <Paragraphs>19</Paragraphs>
  <ScaleCrop>false</ScaleCrop>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42</cp:revision>
  <cp:lastPrinted>2023-11-08T01:48:00Z</cp:lastPrinted>
  <dcterms:created xsi:type="dcterms:W3CDTF">2023-11-08T06:58:00Z</dcterms:created>
  <dcterms:modified xsi:type="dcterms:W3CDTF">2024-01-16T08:15:00Z</dcterms:modified>
</cp:coreProperties>
</file>