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83DDD">
      <w:pPr>
        <w:spacing w:beforeLines="100" w:afterLines="100" w:line="360" w:lineRule="auto"/>
        <w:rPr>
          <w:rFonts w:ascii="仿宋" w:hAnsi="仿宋" w:eastAsia="仿宋" w:cs="仿宋"/>
          <w:bCs/>
          <w:kern w:val="0"/>
          <w:sz w:val="24"/>
        </w:rPr>
      </w:pPr>
      <w:bookmarkStart w:id="0" w:name="_Toc2927"/>
      <w:bookmarkStart w:id="1" w:name="_Toc13340"/>
      <w:r>
        <w:rPr>
          <w:rFonts w:hint="eastAsia" w:ascii="仿宋" w:hAnsi="仿宋" w:eastAsia="仿宋" w:cs="仿宋"/>
          <w:bCs/>
          <w:kern w:val="0"/>
          <w:sz w:val="24"/>
        </w:rPr>
        <w:t>附件1</w:t>
      </w:r>
    </w:p>
    <w:p w14:paraId="3B6344FB">
      <w:pPr>
        <w:spacing w:line="36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投标邀请回函</w:t>
      </w:r>
      <w:bookmarkEnd w:id="0"/>
      <w:bookmarkEnd w:id="1"/>
    </w:p>
    <w:p w14:paraId="1A4A2FAF"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p w14:paraId="59C25F2A">
      <w:pPr>
        <w:pStyle w:val="4"/>
        <w:spacing w:line="360" w:lineRule="auto"/>
        <w:ind w:firstLine="0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  <w:u w:val="single"/>
        </w:rPr>
        <w:t>广州开发区城市发展集团有限公司、广州知城新晟城市更新有限公司、广州知城梧栖城市开发投资有限公司、广州知城联晟城市更新有限公司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：</w:t>
      </w:r>
    </w:p>
    <w:p w14:paraId="43E8C12B">
      <w:pPr>
        <w:pStyle w:val="4"/>
        <w:spacing w:line="360" w:lineRule="auto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我单位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（公司名称）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已收到贵单位（项目名称：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广州开发区城市发展集团有限公司（含下属企业）常年法律顾问服务及旧改专项法律服务项目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）的投标邀请，投标截止时间为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2025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06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05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10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时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00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分。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 w14:paraId="77433684">
      <w:pPr>
        <w:pStyle w:val="4"/>
        <w:spacing w:line="360" w:lineRule="auto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我司愿意按要求参加本项目投标。</w:t>
      </w:r>
    </w:p>
    <w:p w14:paraId="48A81261">
      <w:pPr>
        <w:spacing w:line="360" w:lineRule="auto"/>
        <w:jc w:val="right"/>
        <w:rPr>
          <w:rFonts w:ascii="仿宋" w:hAnsi="仿宋" w:eastAsia="仿宋" w:cs="仿宋"/>
          <w:bCs/>
          <w:sz w:val="24"/>
        </w:rPr>
      </w:pPr>
    </w:p>
    <w:p w14:paraId="17E670FD">
      <w:pPr>
        <w:spacing w:line="360" w:lineRule="auto"/>
        <w:jc w:val="righ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                       公司名称（盖章） </w:t>
      </w:r>
    </w:p>
    <w:p w14:paraId="1263CAAA">
      <w:pPr>
        <w:spacing w:line="360" w:lineRule="auto"/>
        <w:jc w:val="righ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                  年   月   日</w:t>
      </w:r>
    </w:p>
    <w:p w14:paraId="0A3F7025">
      <w:pPr>
        <w:spacing w:beforeLines="100" w:afterLines="100" w:line="360" w:lineRule="auto"/>
        <w:rPr>
          <w:rFonts w:ascii="仿宋" w:hAnsi="仿宋" w:eastAsia="仿宋" w:cs="仿宋"/>
          <w:bCs/>
          <w:kern w:val="0"/>
          <w:sz w:val="24"/>
        </w:rPr>
      </w:pPr>
    </w:p>
    <w:p w14:paraId="2727E301">
      <w:pPr>
        <w:spacing w:beforeLines="100" w:afterLines="100" w:line="360" w:lineRule="auto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附件2</w:t>
      </w:r>
    </w:p>
    <w:p w14:paraId="32569191">
      <w:pPr>
        <w:spacing w:beforeLines="100" w:afterLines="100" w:line="360" w:lineRule="auto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关于同意缩短备标时间的函</w:t>
      </w:r>
    </w:p>
    <w:p w14:paraId="0E0FE9F4">
      <w:pPr>
        <w:spacing w:line="360" w:lineRule="auto"/>
        <w:ind w:firstLine="600" w:firstLineChars="250"/>
        <w:jc w:val="center"/>
        <w:rPr>
          <w:rFonts w:ascii="仿宋" w:hAnsi="仿宋" w:eastAsia="仿宋" w:cs="仿宋"/>
          <w:bCs/>
          <w:kern w:val="0"/>
          <w:sz w:val="24"/>
        </w:rPr>
      </w:pPr>
    </w:p>
    <w:p w14:paraId="3B29E195">
      <w:pPr>
        <w:tabs>
          <w:tab w:val="left" w:pos="567"/>
        </w:tabs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>广州开发区城市发展集团有限公司、广州知城新晟城市更新有限公司、广州知城梧栖城市开发投资有限公司、广州知城联晟城市更新有限公司</w:t>
      </w:r>
      <w:r>
        <w:rPr>
          <w:rFonts w:hint="eastAsia" w:ascii="仿宋" w:hAnsi="仿宋" w:eastAsia="仿宋" w:cs="仿宋"/>
          <w:bCs/>
          <w:sz w:val="24"/>
        </w:rPr>
        <w:t>：</w:t>
      </w:r>
    </w:p>
    <w:p w14:paraId="4C32C1A3">
      <w:pPr>
        <w:tabs>
          <w:tab w:val="left" w:pos="567"/>
        </w:tabs>
        <w:spacing w:line="360" w:lineRule="auto"/>
        <w:ind w:left="283" w:leftChars="135"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u w:val="single"/>
        </w:rPr>
        <w:t>广州开发区城市发展集团有限公司（含下属企业）常年法律顾问服务及旧改专项法律服务项目</w:t>
      </w:r>
      <w:r>
        <w:rPr>
          <w:rFonts w:hint="eastAsia" w:ascii="仿宋" w:hAnsi="仿宋" w:eastAsia="仿宋" w:cs="仿宋"/>
          <w:bCs/>
          <w:sz w:val="24"/>
        </w:rPr>
        <w:t>为重点项目，因任务周期紧迫，为加快本项目的采购进度，我单位同意本项目备标时间缩短为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10</w:t>
      </w:r>
      <w:r>
        <w:rPr>
          <w:rFonts w:hint="eastAsia" w:ascii="仿宋" w:hAnsi="仿宋" w:eastAsia="仿宋" w:cs="仿宋"/>
          <w:bCs/>
          <w:sz w:val="24"/>
        </w:rPr>
        <w:t>个日历天。</w:t>
      </w:r>
    </w:p>
    <w:p w14:paraId="2505D773">
      <w:pPr>
        <w:tabs>
          <w:tab w:val="left" w:pos="567"/>
        </w:tabs>
        <w:spacing w:line="360" w:lineRule="auto"/>
        <w:rPr>
          <w:rFonts w:ascii="仿宋" w:hAnsi="仿宋" w:eastAsia="仿宋" w:cs="仿宋"/>
          <w:bCs/>
          <w:sz w:val="24"/>
        </w:rPr>
      </w:pPr>
    </w:p>
    <w:p w14:paraId="4725013A">
      <w:pPr>
        <w:tabs>
          <w:tab w:val="left" w:pos="567"/>
        </w:tabs>
        <w:spacing w:line="360" w:lineRule="auto"/>
        <w:jc w:val="righ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 法定代表人或授权代表（签字或盖章）：________</w:t>
      </w:r>
    </w:p>
    <w:p w14:paraId="14ECC3F0">
      <w:pPr>
        <w:tabs>
          <w:tab w:val="left" w:pos="567"/>
        </w:tabs>
        <w:spacing w:line="360" w:lineRule="auto"/>
        <w:jc w:val="righ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投标人名称（盖章）：_______</w:t>
      </w:r>
    </w:p>
    <w:p w14:paraId="24212131">
      <w:pPr>
        <w:tabs>
          <w:tab w:val="left" w:pos="567"/>
        </w:tabs>
        <w:spacing w:line="360" w:lineRule="auto"/>
        <w:ind w:left="718" w:hanging="718"/>
        <w:jc w:val="right"/>
      </w:pPr>
      <w:r>
        <w:rPr>
          <w:rFonts w:hint="eastAsia" w:ascii="仿宋" w:hAnsi="仿宋" w:eastAsia="仿宋" w:cs="仿宋"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日</w:t>
      </w: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7919"/>
    <w:rsid w:val="58C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/>
      <w:b/>
      <w:sz w:val="30"/>
      <w:szCs w:val="20"/>
    </w:rPr>
  </w:style>
  <w:style w:type="paragraph" w:styleId="4">
    <w:name w:val="Body Text First Indent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2025-05-20T10:59:00Z</dcterms:created>
  <dc:creator>Y</dc:creator>
  <cp:lastModifiedBy>Y</cp:lastModifiedBy>
  <dcterms:modified xsi:type="dcterms:W3CDTF">2025-05-20T11:01:39Z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3E180B7DA5DF479B8A0B24684850DC2B_11</vt:lpwstr>
  </property>
  <property fmtid="{D5CDD505-2E9C-101B-9397-08002B2CF9AE}" pid="4" name="KSOTemplateDocerSaveRecord">
    <vt:lpwstr>eyJoZGlkIjoiZGU1YjY5Y2Y4M2Y3ZDc0NmM1M2E2OTllZDE4NjEwYmUiLCJ1c2VySWQiOiIzNDA4NjUyMjAifQ==</vt:lpwstr>
  </property>
</Properties>
</file>